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DC9" w:rsidRPr="005E68BA" w:rsidRDefault="005E68BA" w:rsidP="005E68BA">
      <w:pPr>
        <w:spacing w:after="0" w:line="360" w:lineRule="auto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noProof/>
          <w:sz w:val="20"/>
          <w:szCs w:val="20"/>
          <w:lang w:eastAsia="es-ES"/>
        </w:rPr>
        <w:drawing>
          <wp:inline distT="0" distB="0" distL="0" distR="0" wp14:anchorId="1EFAC7E3" wp14:editId="14949DA8">
            <wp:extent cx="2306782" cy="1087582"/>
            <wp:effectExtent l="0" t="0" r="0" b="0"/>
            <wp:docPr id="3" name="Imagen 3" descr="C:\Users\lcuenca\Desktop\Consolider\logos\LOGO UNIVERSIDAD\logo corporativo+denominador instituto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cuenca\Desktop\Consolider\logos\LOGO UNIVERSIDAD\logo corporativo+denominador instituto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669" cy="1087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                                                   </w:t>
      </w:r>
      <w:r w:rsidR="002A2BD7">
        <w:rPr>
          <w:noProof/>
          <w:lang w:eastAsia="es-ES"/>
        </w:rPr>
        <w:drawing>
          <wp:inline distT="0" distB="0" distL="0" distR="0" wp14:anchorId="66F18B79" wp14:editId="5B808F7A">
            <wp:extent cx="939600" cy="1080000"/>
            <wp:effectExtent l="0" t="0" r="0" b="635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enpositiv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6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                                                           </w:t>
      </w:r>
    </w:p>
    <w:p w:rsidR="007B6DC9" w:rsidRDefault="007B6DC9" w:rsidP="00ED0799">
      <w:pPr>
        <w:spacing w:after="0" w:line="360" w:lineRule="auto"/>
        <w:jc w:val="center"/>
        <w:rPr>
          <w:rFonts w:ascii="Arial" w:hAnsi="Arial" w:cs="Arial"/>
          <w:b/>
          <w:color w:val="00B050"/>
          <w:sz w:val="28"/>
          <w:szCs w:val="28"/>
        </w:rPr>
      </w:pPr>
    </w:p>
    <w:p w:rsidR="00ED0799" w:rsidRDefault="00ED0799" w:rsidP="00ED0799">
      <w:pPr>
        <w:spacing w:after="0" w:line="360" w:lineRule="auto"/>
        <w:jc w:val="center"/>
        <w:rPr>
          <w:rFonts w:ascii="Arial" w:hAnsi="Arial" w:cs="Arial"/>
          <w:b/>
          <w:color w:val="00B050"/>
          <w:sz w:val="28"/>
          <w:szCs w:val="28"/>
        </w:rPr>
      </w:pPr>
      <w:r>
        <w:rPr>
          <w:rFonts w:ascii="Arial" w:hAnsi="Arial" w:cs="Arial"/>
          <w:b/>
          <w:color w:val="00B050"/>
          <w:sz w:val="28"/>
          <w:szCs w:val="28"/>
        </w:rPr>
        <w:t>Crean un modelo de RSC para empresas como respuesta al VIH</w:t>
      </w:r>
    </w:p>
    <w:p w:rsidR="007B6DC9" w:rsidRDefault="007B6DC9" w:rsidP="00DB350E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</w:p>
    <w:p w:rsidR="00C73C5A" w:rsidRPr="007B6DC9" w:rsidRDefault="00A55D88" w:rsidP="00DB350E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7B6DC9">
        <w:rPr>
          <w:rFonts w:ascii="Arial" w:hAnsi="Arial" w:cs="Arial"/>
          <w:sz w:val="20"/>
          <w:szCs w:val="20"/>
        </w:rPr>
        <w:t xml:space="preserve">*** </w:t>
      </w:r>
      <w:r w:rsidR="00AF1A10" w:rsidRPr="007B6DC9">
        <w:rPr>
          <w:rFonts w:ascii="Arial" w:hAnsi="Arial" w:cs="Arial"/>
          <w:sz w:val="20"/>
          <w:szCs w:val="20"/>
        </w:rPr>
        <w:t xml:space="preserve">El informe recoge tanto las obligaciones que vienen impuestas por normas jurídicas como las estrategias y recomendaciones que se han producido en los planos nacional e internacional y que podrían asumirse como consecuencia de un plan de responsabilidad social corporativa (RSC). </w:t>
      </w:r>
      <w:r w:rsidR="00DB350E" w:rsidRPr="007B6DC9">
        <w:rPr>
          <w:rFonts w:ascii="Arial" w:hAnsi="Arial" w:cs="Arial"/>
          <w:sz w:val="20"/>
          <w:szCs w:val="20"/>
        </w:rPr>
        <w:t xml:space="preserve"> </w:t>
      </w:r>
    </w:p>
    <w:p w:rsidR="00B97EA7" w:rsidRPr="007B6DC9" w:rsidRDefault="00B97EA7" w:rsidP="00DB350E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AF1A10" w:rsidRDefault="00AF1A10" w:rsidP="00AF1A10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7B6DC9">
        <w:rPr>
          <w:rFonts w:ascii="Arial" w:hAnsi="Arial" w:cs="Arial"/>
          <w:sz w:val="20"/>
          <w:szCs w:val="20"/>
        </w:rPr>
        <w:t xml:space="preserve">*** Según el informe, en España las pruebas obligatorias, las preguntas relacionadas con el estado serológico, </w:t>
      </w:r>
      <w:r w:rsidRPr="007B6DC9">
        <w:rPr>
          <w:rFonts w:ascii="Arial" w:hAnsi="Arial" w:cs="Arial"/>
          <w:iCs/>
          <w:sz w:val="20"/>
          <w:szCs w:val="20"/>
        </w:rPr>
        <w:t>la</w:t>
      </w:r>
      <w:r w:rsidRPr="007B6DC9">
        <w:rPr>
          <w:rFonts w:ascii="Arial" w:hAnsi="Arial" w:cs="Arial"/>
          <w:i/>
          <w:iCs/>
          <w:sz w:val="20"/>
          <w:szCs w:val="20"/>
        </w:rPr>
        <w:t xml:space="preserve"> </w:t>
      </w:r>
      <w:r w:rsidRPr="007B6DC9">
        <w:rPr>
          <w:rFonts w:ascii="Arial" w:hAnsi="Arial" w:cs="Arial"/>
          <w:sz w:val="20"/>
          <w:szCs w:val="20"/>
        </w:rPr>
        <w:t>falta de confidencialidad, los despidos, la denegación de empleo, entre otros aspectos, constituyen conductas discriminatorias</w:t>
      </w:r>
      <w:r w:rsidR="00A55D88" w:rsidRPr="007B6DC9">
        <w:rPr>
          <w:rFonts w:ascii="Arial" w:hAnsi="Arial" w:cs="Arial"/>
          <w:sz w:val="20"/>
          <w:szCs w:val="20"/>
        </w:rPr>
        <w:t xml:space="preserve"> opuestas a la integración de las personas con </w:t>
      </w:r>
      <w:r w:rsidR="00A478F5" w:rsidRPr="007B6DC9">
        <w:rPr>
          <w:rFonts w:ascii="Arial" w:hAnsi="Arial" w:cs="Arial"/>
          <w:sz w:val="20"/>
          <w:szCs w:val="20"/>
        </w:rPr>
        <w:t xml:space="preserve">el </w:t>
      </w:r>
      <w:r w:rsidR="00A55D88" w:rsidRPr="007B6DC9">
        <w:rPr>
          <w:rFonts w:ascii="Arial" w:hAnsi="Arial" w:cs="Arial"/>
          <w:sz w:val="20"/>
          <w:szCs w:val="20"/>
        </w:rPr>
        <w:t>VIH.</w:t>
      </w:r>
    </w:p>
    <w:p w:rsidR="004C54A8" w:rsidRPr="00DB350E" w:rsidRDefault="004C54A8" w:rsidP="00DB350E">
      <w:pPr>
        <w:tabs>
          <w:tab w:val="left" w:pos="7938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797224" w:rsidRPr="007B6DC9" w:rsidRDefault="00AF1A10" w:rsidP="00956B8E">
      <w:pPr>
        <w:tabs>
          <w:tab w:val="left" w:pos="7938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E07A1">
        <w:rPr>
          <w:rFonts w:ascii="Arial" w:hAnsi="Arial" w:cs="Arial"/>
          <w:b/>
          <w:sz w:val="20"/>
          <w:szCs w:val="20"/>
        </w:rPr>
        <w:t>Madrid</w:t>
      </w:r>
      <w:r w:rsidR="002D3749" w:rsidRPr="002E07A1">
        <w:rPr>
          <w:rFonts w:ascii="Arial" w:hAnsi="Arial" w:cs="Arial"/>
          <w:b/>
          <w:sz w:val="20"/>
          <w:szCs w:val="20"/>
        </w:rPr>
        <w:t xml:space="preserve"> a 7</w:t>
      </w:r>
      <w:r w:rsidR="00184105" w:rsidRPr="002E07A1">
        <w:rPr>
          <w:rFonts w:ascii="Arial" w:hAnsi="Arial" w:cs="Arial"/>
          <w:b/>
          <w:sz w:val="20"/>
          <w:szCs w:val="20"/>
        </w:rPr>
        <w:t xml:space="preserve"> de septiembre</w:t>
      </w:r>
      <w:r w:rsidRPr="007B6DC9">
        <w:rPr>
          <w:rFonts w:ascii="Arial" w:hAnsi="Arial" w:cs="Arial"/>
          <w:sz w:val="20"/>
          <w:szCs w:val="20"/>
        </w:rPr>
        <w:t xml:space="preserve">.- </w:t>
      </w:r>
      <w:r w:rsidR="0099088E" w:rsidRPr="007B6DC9">
        <w:rPr>
          <w:rFonts w:ascii="Arial" w:hAnsi="Arial" w:cs="Arial"/>
          <w:sz w:val="20"/>
          <w:szCs w:val="20"/>
        </w:rPr>
        <w:t xml:space="preserve">Indagar sobre cuáles son las obligaciones de las empresas en materia de  igualdad y no discriminación por razón </w:t>
      </w:r>
      <w:r w:rsidR="002A1BF6" w:rsidRPr="007B6DC9">
        <w:rPr>
          <w:rFonts w:ascii="Arial" w:hAnsi="Arial" w:cs="Arial"/>
          <w:sz w:val="20"/>
          <w:szCs w:val="20"/>
        </w:rPr>
        <w:t xml:space="preserve">del </w:t>
      </w:r>
      <w:r w:rsidR="0099088E" w:rsidRPr="007B6DC9">
        <w:rPr>
          <w:rFonts w:ascii="Arial" w:hAnsi="Arial" w:cs="Arial"/>
          <w:sz w:val="20"/>
          <w:szCs w:val="20"/>
        </w:rPr>
        <w:t xml:space="preserve">VIH es el objetivo de </w:t>
      </w:r>
      <w:r w:rsidRPr="007B6DC9">
        <w:rPr>
          <w:rFonts w:ascii="Arial" w:hAnsi="Arial" w:cs="Arial"/>
          <w:sz w:val="20"/>
          <w:szCs w:val="20"/>
        </w:rPr>
        <w:t>un</w:t>
      </w:r>
      <w:r w:rsidR="0099088E" w:rsidRPr="007B6DC9">
        <w:rPr>
          <w:rFonts w:ascii="Arial" w:hAnsi="Arial" w:cs="Arial"/>
          <w:sz w:val="20"/>
          <w:szCs w:val="20"/>
        </w:rPr>
        <w:t xml:space="preserve"> informe realizado por </w:t>
      </w:r>
      <w:r w:rsidR="004C54A8" w:rsidRPr="007B6DC9">
        <w:rPr>
          <w:rFonts w:ascii="Arial" w:hAnsi="Arial" w:cs="Arial"/>
          <w:sz w:val="20"/>
          <w:szCs w:val="20"/>
        </w:rPr>
        <w:t>el alumnado</w:t>
      </w:r>
      <w:r w:rsidR="0099088E" w:rsidRPr="007B6DC9">
        <w:rPr>
          <w:rFonts w:ascii="Arial" w:hAnsi="Arial" w:cs="Arial"/>
          <w:sz w:val="20"/>
          <w:szCs w:val="20"/>
        </w:rPr>
        <w:t xml:space="preserve"> de</w:t>
      </w:r>
      <w:r w:rsidR="002D3749">
        <w:rPr>
          <w:rFonts w:ascii="Arial" w:hAnsi="Arial" w:cs="Arial"/>
          <w:sz w:val="20"/>
          <w:szCs w:val="20"/>
        </w:rPr>
        <w:t xml:space="preserve"> la </w:t>
      </w:r>
      <w:hyperlink r:id="rId7" w:history="1">
        <w:r w:rsidR="002D3749" w:rsidRPr="00083A32">
          <w:rPr>
            <w:rStyle w:val="Hipervnculo"/>
            <w:rFonts w:ascii="Arial" w:hAnsi="Arial" w:cs="Arial"/>
            <w:sz w:val="20"/>
            <w:szCs w:val="20"/>
          </w:rPr>
          <w:t xml:space="preserve">Clínica Jurídica  </w:t>
        </w:r>
        <w:r w:rsidR="0099088E" w:rsidRPr="00083A32">
          <w:rPr>
            <w:rStyle w:val="Hipervnculo"/>
            <w:rFonts w:ascii="Arial" w:hAnsi="Arial" w:cs="Arial"/>
            <w:sz w:val="20"/>
            <w:szCs w:val="20"/>
          </w:rPr>
          <w:t>“Derechos Humanos y Empresa”</w:t>
        </w:r>
      </w:hyperlink>
      <w:r w:rsidR="0099088E" w:rsidRPr="007B6DC9">
        <w:rPr>
          <w:rFonts w:ascii="Arial" w:hAnsi="Arial" w:cs="Arial"/>
          <w:sz w:val="20"/>
          <w:szCs w:val="20"/>
        </w:rPr>
        <w:t xml:space="preserve"> del </w:t>
      </w:r>
      <w:hyperlink r:id="rId8" w:history="1">
        <w:r w:rsidR="0099088E" w:rsidRPr="00083A32">
          <w:rPr>
            <w:rStyle w:val="Hipervnculo"/>
            <w:rFonts w:ascii="Arial" w:hAnsi="Arial" w:cs="Arial"/>
            <w:sz w:val="20"/>
            <w:szCs w:val="20"/>
          </w:rPr>
          <w:t>Instituto de Derechos Humanos “Bartolomé de las Casas</w:t>
        </w:r>
        <w:r w:rsidR="002E07A1" w:rsidRPr="00083A32">
          <w:rPr>
            <w:rStyle w:val="Hipervnculo"/>
            <w:rFonts w:ascii="Arial" w:hAnsi="Arial" w:cs="Arial"/>
            <w:sz w:val="20"/>
            <w:szCs w:val="20"/>
          </w:rPr>
          <w:t>”</w:t>
        </w:r>
        <w:r w:rsidR="002D3749" w:rsidRPr="00083A32">
          <w:rPr>
            <w:rStyle w:val="Hipervnculo"/>
            <w:rFonts w:ascii="Arial" w:hAnsi="Arial" w:cs="Arial"/>
            <w:sz w:val="20"/>
            <w:szCs w:val="20"/>
          </w:rPr>
          <w:t xml:space="preserve"> (IDHBC) </w:t>
        </w:r>
        <w:r w:rsidR="00536842" w:rsidRPr="00083A32">
          <w:rPr>
            <w:rStyle w:val="Hipervnculo"/>
            <w:rFonts w:ascii="Arial" w:hAnsi="Arial" w:cs="Arial"/>
            <w:sz w:val="20"/>
            <w:szCs w:val="20"/>
          </w:rPr>
          <w:t>de la Universidad Carlos III de Madrid</w:t>
        </w:r>
      </w:hyperlink>
      <w:r w:rsidR="00536842" w:rsidRPr="002E07A1">
        <w:rPr>
          <w:rFonts w:ascii="Arial" w:hAnsi="Arial" w:cs="Arial"/>
          <w:sz w:val="20"/>
          <w:szCs w:val="20"/>
        </w:rPr>
        <w:t xml:space="preserve"> </w:t>
      </w:r>
      <w:r w:rsidR="0099088E" w:rsidRPr="007B6DC9">
        <w:rPr>
          <w:rFonts w:ascii="Arial" w:hAnsi="Arial" w:cs="Arial"/>
          <w:sz w:val="20"/>
          <w:szCs w:val="20"/>
        </w:rPr>
        <w:t xml:space="preserve">a solicitud de la </w:t>
      </w:r>
      <w:hyperlink r:id="rId9" w:history="1">
        <w:r w:rsidR="0099088E" w:rsidRPr="00083A32">
          <w:rPr>
            <w:rStyle w:val="Hipervnculo"/>
            <w:rFonts w:ascii="Arial" w:hAnsi="Arial" w:cs="Arial"/>
            <w:sz w:val="20"/>
            <w:szCs w:val="20"/>
          </w:rPr>
          <w:t>Coordinadora Trabajando en Positivo</w:t>
        </w:r>
      </w:hyperlink>
      <w:r w:rsidR="0099088E" w:rsidRPr="007B6DC9">
        <w:rPr>
          <w:rFonts w:ascii="Arial" w:hAnsi="Arial" w:cs="Arial"/>
          <w:sz w:val="20"/>
          <w:szCs w:val="20"/>
        </w:rPr>
        <w:t xml:space="preserve"> en el marco de su </w:t>
      </w:r>
      <w:hyperlink r:id="rId10" w:history="1">
        <w:r w:rsidR="0099088E" w:rsidRPr="00083A32">
          <w:rPr>
            <w:rStyle w:val="Hipervnculo"/>
            <w:rFonts w:ascii="Arial" w:hAnsi="Arial" w:cs="Arial"/>
            <w:i/>
            <w:sz w:val="20"/>
            <w:szCs w:val="20"/>
          </w:rPr>
          <w:t>Iniciativa “Empresas Responsables c</w:t>
        </w:r>
        <w:r w:rsidR="00902C25" w:rsidRPr="00083A32">
          <w:rPr>
            <w:rStyle w:val="Hipervnculo"/>
            <w:rFonts w:ascii="Arial" w:hAnsi="Arial" w:cs="Arial"/>
            <w:i/>
            <w:sz w:val="20"/>
            <w:szCs w:val="20"/>
          </w:rPr>
          <w:t>on el VIH y el sida en España</w:t>
        </w:r>
        <w:r w:rsidR="00902C25" w:rsidRPr="00083A32">
          <w:rPr>
            <w:rStyle w:val="Hipervnculo"/>
            <w:rFonts w:ascii="Arial" w:hAnsi="Arial" w:cs="Arial"/>
            <w:sz w:val="20"/>
            <w:szCs w:val="20"/>
          </w:rPr>
          <w:t>”</w:t>
        </w:r>
      </w:hyperlink>
      <w:r w:rsidR="00902C25" w:rsidRPr="002E07A1">
        <w:rPr>
          <w:rFonts w:ascii="Arial" w:hAnsi="Arial" w:cs="Arial"/>
          <w:sz w:val="20"/>
          <w:szCs w:val="20"/>
        </w:rPr>
        <w:t xml:space="preserve">, </w:t>
      </w:r>
      <w:r w:rsidR="00536842" w:rsidRPr="002E07A1">
        <w:rPr>
          <w:rFonts w:ascii="Arial" w:hAnsi="Arial" w:cs="Arial"/>
          <w:sz w:val="20"/>
          <w:szCs w:val="20"/>
        </w:rPr>
        <w:t xml:space="preserve">una iniciativa </w:t>
      </w:r>
      <w:r w:rsidR="0099088E" w:rsidRPr="002E07A1">
        <w:rPr>
          <w:rFonts w:ascii="Arial" w:hAnsi="Arial" w:cs="Arial"/>
          <w:sz w:val="20"/>
          <w:szCs w:val="20"/>
        </w:rPr>
        <w:t xml:space="preserve">que </w:t>
      </w:r>
      <w:r w:rsidR="00797224" w:rsidRPr="002E07A1">
        <w:rPr>
          <w:rFonts w:ascii="Arial" w:hAnsi="Arial" w:cs="Arial"/>
          <w:sz w:val="20"/>
          <w:szCs w:val="20"/>
        </w:rPr>
        <w:t>favorece la implicación activa del sector empresarial en la respuesta al VIH a través de la generación de estrategias de información, sensibilización y educació</w:t>
      </w:r>
      <w:r w:rsidR="00ED3A62" w:rsidRPr="002E07A1">
        <w:rPr>
          <w:rFonts w:ascii="Arial" w:hAnsi="Arial" w:cs="Arial"/>
          <w:sz w:val="20"/>
          <w:szCs w:val="20"/>
        </w:rPr>
        <w:t xml:space="preserve">n </w:t>
      </w:r>
      <w:r w:rsidR="00797224" w:rsidRPr="002E07A1">
        <w:rPr>
          <w:rFonts w:ascii="Arial" w:hAnsi="Arial" w:cs="Arial"/>
          <w:sz w:val="20"/>
          <w:szCs w:val="20"/>
        </w:rPr>
        <w:t xml:space="preserve">dirigidas </w:t>
      </w:r>
      <w:r w:rsidR="002A1BF6" w:rsidRPr="002E07A1">
        <w:rPr>
          <w:rFonts w:ascii="Arial" w:hAnsi="Arial" w:cs="Arial"/>
          <w:sz w:val="20"/>
          <w:szCs w:val="20"/>
        </w:rPr>
        <w:t>al personal</w:t>
      </w:r>
      <w:r w:rsidR="00797224" w:rsidRPr="002E07A1">
        <w:rPr>
          <w:rFonts w:ascii="Arial" w:hAnsi="Arial" w:cs="Arial"/>
          <w:sz w:val="20"/>
          <w:szCs w:val="20"/>
        </w:rPr>
        <w:t xml:space="preserve">, clientes, proveedores, </w:t>
      </w:r>
      <w:r w:rsidR="002A1BF6" w:rsidRPr="002E07A1">
        <w:rPr>
          <w:rFonts w:ascii="Arial" w:hAnsi="Arial" w:cs="Arial"/>
          <w:sz w:val="20"/>
          <w:szCs w:val="20"/>
        </w:rPr>
        <w:t>etc.</w:t>
      </w:r>
      <w:r w:rsidR="00797224" w:rsidRPr="002E07A1">
        <w:rPr>
          <w:rFonts w:ascii="Arial" w:hAnsi="Arial" w:cs="Arial"/>
          <w:sz w:val="20"/>
          <w:szCs w:val="20"/>
        </w:rPr>
        <w:t xml:space="preserve"> </w:t>
      </w:r>
    </w:p>
    <w:p w:rsidR="00CB63BD" w:rsidRPr="007B6DC9" w:rsidRDefault="00CB63BD" w:rsidP="00956B8E">
      <w:pPr>
        <w:tabs>
          <w:tab w:val="left" w:pos="7938"/>
        </w:tabs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56B8E" w:rsidRPr="00956B8E" w:rsidRDefault="00CB63BD" w:rsidP="002E07A1">
      <w:pPr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7B6DC9">
        <w:rPr>
          <w:rFonts w:ascii="Arial" w:hAnsi="Arial" w:cs="Arial"/>
          <w:sz w:val="20"/>
          <w:szCs w:val="20"/>
        </w:rPr>
        <w:t xml:space="preserve">Julio Gómez, de la </w:t>
      </w:r>
      <w:hyperlink r:id="rId11" w:history="1">
        <w:r w:rsidRPr="00083A32">
          <w:rPr>
            <w:rStyle w:val="Hipervnculo"/>
            <w:rFonts w:ascii="Arial" w:hAnsi="Arial" w:cs="Arial"/>
            <w:sz w:val="20"/>
            <w:szCs w:val="20"/>
          </w:rPr>
          <w:t>Coordinadora Trabajando en Positivo</w:t>
        </w:r>
      </w:hyperlink>
      <w:r w:rsidRPr="007B6DC9">
        <w:rPr>
          <w:rFonts w:ascii="Arial" w:hAnsi="Arial" w:cs="Arial"/>
          <w:sz w:val="20"/>
          <w:szCs w:val="20"/>
        </w:rPr>
        <w:t xml:space="preserve">, explica que </w:t>
      </w:r>
      <w:r w:rsidR="00536842">
        <w:rPr>
          <w:rFonts w:ascii="Arial" w:hAnsi="Arial" w:cs="Arial"/>
          <w:sz w:val="20"/>
          <w:szCs w:val="20"/>
        </w:rPr>
        <w:t>‘</w:t>
      </w:r>
      <w:r w:rsidR="00ED0799" w:rsidRPr="00217474">
        <w:rPr>
          <w:rFonts w:ascii="Arial" w:hAnsi="Arial" w:cs="Arial"/>
          <w:i/>
          <w:sz w:val="20"/>
          <w:szCs w:val="20"/>
        </w:rPr>
        <w:t>cotidianamente</w:t>
      </w:r>
      <w:r w:rsidRPr="00217474">
        <w:rPr>
          <w:rFonts w:ascii="Arial" w:hAnsi="Arial" w:cs="Arial"/>
          <w:i/>
          <w:sz w:val="20"/>
          <w:szCs w:val="20"/>
        </w:rPr>
        <w:t xml:space="preserve"> las personas con </w:t>
      </w:r>
      <w:r w:rsidR="00A478F5" w:rsidRPr="00217474">
        <w:rPr>
          <w:rFonts w:ascii="Arial" w:hAnsi="Arial" w:cs="Arial"/>
          <w:i/>
          <w:sz w:val="20"/>
          <w:szCs w:val="20"/>
        </w:rPr>
        <w:t xml:space="preserve">el </w:t>
      </w:r>
      <w:r w:rsidRPr="00217474">
        <w:rPr>
          <w:rFonts w:ascii="Arial" w:hAnsi="Arial" w:cs="Arial"/>
          <w:i/>
          <w:sz w:val="20"/>
          <w:szCs w:val="20"/>
        </w:rPr>
        <w:t>VIH ven vulnerados sus d</w:t>
      </w:r>
      <w:r w:rsidR="00ED0799" w:rsidRPr="00217474">
        <w:rPr>
          <w:rFonts w:ascii="Arial" w:hAnsi="Arial" w:cs="Arial"/>
          <w:i/>
          <w:sz w:val="20"/>
          <w:szCs w:val="20"/>
        </w:rPr>
        <w:t xml:space="preserve">erechos </w:t>
      </w:r>
      <w:r w:rsidRPr="00217474">
        <w:rPr>
          <w:rFonts w:ascii="Arial" w:hAnsi="Arial" w:cs="Arial"/>
          <w:i/>
          <w:sz w:val="20"/>
          <w:szCs w:val="20"/>
        </w:rPr>
        <w:t>dentro del lugar de trabajo a causa del estigma</w:t>
      </w:r>
      <w:r w:rsidR="00956B8E" w:rsidRPr="00217474">
        <w:rPr>
          <w:rFonts w:ascii="Arial" w:hAnsi="Arial" w:cs="Arial"/>
          <w:i/>
          <w:sz w:val="20"/>
          <w:szCs w:val="20"/>
        </w:rPr>
        <w:t xml:space="preserve"> y la discriminación</w:t>
      </w:r>
      <w:r w:rsidRPr="00217474">
        <w:rPr>
          <w:rFonts w:ascii="Arial" w:hAnsi="Arial" w:cs="Arial"/>
          <w:i/>
          <w:sz w:val="20"/>
          <w:szCs w:val="20"/>
        </w:rPr>
        <w:t xml:space="preserve"> asociado</w:t>
      </w:r>
      <w:r w:rsidR="00956B8E" w:rsidRPr="00217474">
        <w:rPr>
          <w:rFonts w:ascii="Arial" w:hAnsi="Arial" w:cs="Arial"/>
          <w:i/>
          <w:sz w:val="20"/>
          <w:szCs w:val="20"/>
        </w:rPr>
        <w:t>s</w:t>
      </w:r>
      <w:r w:rsidRPr="00217474">
        <w:rPr>
          <w:rFonts w:ascii="Arial" w:hAnsi="Arial" w:cs="Arial"/>
          <w:i/>
          <w:sz w:val="20"/>
          <w:szCs w:val="20"/>
        </w:rPr>
        <w:t xml:space="preserve"> a la enfermedad</w:t>
      </w:r>
      <w:r w:rsidR="00217474">
        <w:rPr>
          <w:rFonts w:ascii="Arial" w:hAnsi="Arial" w:cs="Arial"/>
          <w:i/>
          <w:sz w:val="20"/>
          <w:szCs w:val="20"/>
        </w:rPr>
        <w:t>’</w:t>
      </w:r>
      <w:r w:rsidRPr="007B6DC9">
        <w:rPr>
          <w:rFonts w:ascii="Arial" w:hAnsi="Arial" w:cs="Arial"/>
          <w:sz w:val="20"/>
          <w:szCs w:val="20"/>
        </w:rPr>
        <w:t xml:space="preserve"> y recuerda que</w:t>
      </w:r>
      <w:r w:rsidR="00536842">
        <w:rPr>
          <w:rFonts w:ascii="Arial" w:hAnsi="Arial" w:cs="Arial"/>
          <w:sz w:val="20"/>
          <w:szCs w:val="20"/>
        </w:rPr>
        <w:t>,</w:t>
      </w:r>
      <w:r w:rsidRPr="007B6DC9">
        <w:rPr>
          <w:rFonts w:ascii="Arial" w:hAnsi="Arial" w:cs="Arial"/>
          <w:sz w:val="20"/>
          <w:szCs w:val="20"/>
        </w:rPr>
        <w:t xml:space="preserve"> según </w:t>
      </w:r>
      <w:r w:rsidR="00956B8E" w:rsidRPr="007B6DC9">
        <w:rPr>
          <w:rFonts w:ascii="Arial" w:hAnsi="Arial" w:cs="Arial"/>
          <w:sz w:val="20"/>
          <w:szCs w:val="20"/>
        </w:rPr>
        <w:t>la Organización Internacional del Trabajo (OIT)</w:t>
      </w:r>
      <w:r w:rsidR="00536842">
        <w:rPr>
          <w:rFonts w:ascii="Arial" w:hAnsi="Arial" w:cs="Arial"/>
          <w:sz w:val="20"/>
          <w:szCs w:val="20"/>
        </w:rPr>
        <w:t>,</w:t>
      </w:r>
      <w:r w:rsidR="00956B8E" w:rsidRPr="007B6DC9">
        <w:rPr>
          <w:rFonts w:ascii="Arial" w:hAnsi="Arial" w:cs="Arial"/>
          <w:sz w:val="20"/>
          <w:szCs w:val="20"/>
        </w:rPr>
        <w:t xml:space="preserve"> </w:t>
      </w:r>
      <w:r w:rsidR="00536842">
        <w:rPr>
          <w:rFonts w:ascii="Arial" w:hAnsi="Arial" w:cs="Arial"/>
          <w:sz w:val="20"/>
          <w:szCs w:val="20"/>
        </w:rPr>
        <w:t>‘</w:t>
      </w:r>
      <w:r w:rsidR="00956B8E" w:rsidRPr="00536842">
        <w:rPr>
          <w:rFonts w:ascii="Arial" w:hAnsi="Arial" w:cs="Arial"/>
          <w:i/>
          <w:sz w:val="20"/>
          <w:szCs w:val="20"/>
        </w:rPr>
        <w:t>estos aspectos</w:t>
      </w:r>
      <w:r w:rsidR="0004224F" w:rsidRPr="00536842">
        <w:rPr>
          <w:rFonts w:ascii="Arial" w:hAnsi="Arial" w:cs="Arial"/>
          <w:i/>
          <w:sz w:val="20"/>
          <w:szCs w:val="20"/>
        </w:rPr>
        <w:t xml:space="preserve"> </w:t>
      </w:r>
      <w:r w:rsidR="00956B8E" w:rsidRPr="00536842">
        <w:rPr>
          <w:rFonts w:ascii="Arial" w:hAnsi="Arial" w:cs="Arial"/>
          <w:i/>
          <w:sz w:val="20"/>
          <w:szCs w:val="20"/>
        </w:rPr>
        <w:t xml:space="preserve"> </w:t>
      </w:r>
      <w:r w:rsidR="00956B8E" w:rsidRPr="00536842">
        <w:rPr>
          <w:rFonts w:ascii="Arial" w:eastAsia="Times New Roman" w:hAnsi="Arial" w:cs="Arial"/>
          <w:i/>
          <w:sz w:val="20"/>
          <w:szCs w:val="20"/>
          <w:lang w:eastAsia="es-ES"/>
        </w:rPr>
        <w:t xml:space="preserve">amenazan los derechos laborales fundamentales y minan las oportunidades para obtener un empleo digno y sostenible. </w:t>
      </w:r>
      <w:r w:rsidR="0004224F" w:rsidRPr="00536842">
        <w:rPr>
          <w:rFonts w:ascii="Arial" w:eastAsia="Times New Roman" w:hAnsi="Arial" w:cs="Arial"/>
          <w:i/>
          <w:sz w:val="20"/>
          <w:szCs w:val="20"/>
          <w:lang w:eastAsia="es-ES"/>
        </w:rPr>
        <w:t>Por ello</w:t>
      </w:r>
      <w:r w:rsidR="000469F0" w:rsidRPr="00536842">
        <w:rPr>
          <w:rFonts w:ascii="Arial" w:eastAsia="Times New Roman" w:hAnsi="Arial" w:cs="Arial"/>
          <w:i/>
          <w:sz w:val="20"/>
          <w:szCs w:val="20"/>
          <w:lang w:eastAsia="es-ES"/>
        </w:rPr>
        <w:t>, s</w:t>
      </w:r>
      <w:r w:rsidR="00ED0799" w:rsidRPr="00536842">
        <w:rPr>
          <w:rFonts w:ascii="Arial" w:eastAsia="Times New Roman" w:hAnsi="Arial" w:cs="Arial"/>
          <w:i/>
          <w:sz w:val="20"/>
          <w:szCs w:val="20"/>
          <w:lang w:eastAsia="es-ES"/>
        </w:rPr>
        <w:t>olicitamos</w:t>
      </w:r>
      <w:r w:rsidR="0004224F" w:rsidRPr="00536842">
        <w:rPr>
          <w:rFonts w:ascii="Arial" w:eastAsia="Times New Roman" w:hAnsi="Arial" w:cs="Arial"/>
          <w:i/>
          <w:sz w:val="20"/>
          <w:szCs w:val="20"/>
          <w:lang w:eastAsia="es-ES"/>
        </w:rPr>
        <w:t xml:space="preserve"> un Informe para tener argumentos y propuestas para</w:t>
      </w:r>
      <w:r w:rsidR="000469F0" w:rsidRPr="00536842">
        <w:rPr>
          <w:rFonts w:ascii="Arial" w:eastAsia="Times New Roman" w:hAnsi="Arial" w:cs="Arial"/>
          <w:i/>
          <w:sz w:val="20"/>
          <w:szCs w:val="20"/>
          <w:lang w:eastAsia="es-ES"/>
        </w:rPr>
        <w:t xml:space="preserve"> abordar de la mejor manera esta situación junto a las empresas españolas</w:t>
      </w:r>
      <w:r w:rsidR="000B66B9" w:rsidRPr="00536842">
        <w:rPr>
          <w:rFonts w:ascii="Arial" w:eastAsia="Times New Roman" w:hAnsi="Arial" w:cs="Arial"/>
          <w:i/>
          <w:sz w:val="20"/>
          <w:szCs w:val="20"/>
          <w:lang w:eastAsia="es-ES"/>
        </w:rPr>
        <w:t xml:space="preserve"> que a su vez pueden colaborar también brindando información y capacitación para prevenir nuevas infecciones</w:t>
      </w:r>
      <w:r w:rsidR="00536842">
        <w:rPr>
          <w:rFonts w:ascii="Arial" w:eastAsia="Times New Roman" w:hAnsi="Arial" w:cs="Arial"/>
          <w:sz w:val="20"/>
          <w:szCs w:val="20"/>
          <w:lang w:eastAsia="es-ES"/>
        </w:rPr>
        <w:t>’</w:t>
      </w:r>
      <w:r w:rsidR="000B66B9" w:rsidRPr="007B6DC9">
        <w:rPr>
          <w:rFonts w:ascii="Arial" w:eastAsia="Times New Roman" w:hAnsi="Arial" w:cs="Arial"/>
          <w:sz w:val="20"/>
          <w:szCs w:val="20"/>
          <w:lang w:eastAsia="es-ES"/>
        </w:rPr>
        <w:t>.</w:t>
      </w:r>
    </w:p>
    <w:p w:rsidR="004C6DBA" w:rsidRPr="00DB350E" w:rsidRDefault="00536842" w:rsidP="00956B8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E07A1">
        <w:rPr>
          <w:rFonts w:ascii="Arial" w:hAnsi="Arial" w:cs="Arial"/>
          <w:sz w:val="20"/>
          <w:szCs w:val="20"/>
        </w:rPr>
        <w:t xml:space="preserve">María del Carmen Barranco, </w:t>
      </w:r>
      <w:r w:rsidR="00230E9A" w:rsidRPr="002E07A1">
        <w:rPr>
          <w:rFonts w:ascii="Arial" w:hAnsi="Arial" w:cs="Arial"/>
          <w:sz w:val="20"/>
          <w:szCs w:val="20"/>
        </w:rPr>
        <w:t>codirectora de la Clínic</w:t>
      </w:r>
      <w:r w:rsidR="002A2BD7" w:rsidRPr="002E07A1">
        <w:rPr>
          <w:rFonts w:ascii="Arial" w:hAnsi="Arial" w:cs="Arial"/>
          <w:sz w:val="20"/>
          <w:szCs w:val="20"/>
        </w:rPr>
        <w:t>a</w:t>
      </w:r>
      <w:r w:rsidR="002D3749" w:rsidRPr="002E07A1">
        <w:rPr>
          <w:rFonts w:ascii="Arial" w:hAnsi="Arial" w:cs="Arial"/>
          <w:sz w:val="20"/>
          <w:szCs w:val="20"/>
        </w:rPr>
        <w:t xml:space="preserve"> de la Facultad de Ciencias Sociales y Jurídicas </w:t>
      </w:r>
      <w:r w:rsidR="00D44B19" w:rsidRPr="002E07A1">
        <w:rPr>
          <w:rFonts w:ascii="Arial" w:hAnsi="Arial" w:cs="Arial"/>
          <w:sz w:val="20"/>
          <w:szCs w:val="20"/>
        </w:rPr>
        <w:t xml:space="preserve">en la que </w:t>
      </w:r>
      <w:r w:rsidR="002D3749" w:rsidRPr="002E07A1">
        <w:rPr>
          <w:rFonts w:ascii="Arial" w:hAnsi="Arial" w:cs="Arial"/>
          <w:sz w:val="20"/>
          <w:szCs w:val="20"/>
        </w:rPr>
        <w:t xml:space="preserve">se inserta, a su vez, la </w:t>
      </w:r>
      <w:hyperlink r:id="rId12" w:history="1">
        <w:r w:rsidR="002D3749" w:rsidRPr="00083A32">
          <w:rPr>
            <w:rStyle w:val="Hipervnculo"/>
            <w:rFonts w:ascii="Arial" w:hAnsi="Arial" w:cs="Arial"/>
            <w:sz w:val="20"/>
            <w:szCs w:val="20"/>
          </w:rPr>
          <w:t>Clínica</w:t>
        </w:r>
      </w:hyperlink>
      <w:r w:rsidR="002D3749" w:rsidRPr="00083A32">
        <w:rPr>
          <w:rFonts w:ascii="Arial" w:hAnsi="Arial" w:cs="Arial"/>
          <w:sz w:val="20"/>
          <w:szCs w:val="20"/>
        </w:rPr>
        <w:t xml:space="preserve"> del IDHBC</w:t>
      </w:r>
      <w:r w:rsidR="002D3749" w:rsidRPr="002E07A1">
        <w:rPr>
          <w:rFonts w:ascii="Arial" w:hAnsi="Arial" w:cs="Arial"/>
          <w:sz w:val="20"/>
          <w:szCs w:val="20"/>
        </w:rPr>
        <w:t xml:space="preserve"> “Derechos Humanos y Empresa”</w:t>
      </w:r>
      <w:r w:rsidRPr="002E07A1">
        <w:rPr>
          <w:rFonts w:ascii="Arial" w:hAnsi="Arial" w:cs="Arial"/>
          <w:sz w:val="20"/>
          <w:szCs w:val="20"/>
        </w:rPr>
        <w:t xml:space="preserve">, </w:t>
      </w:r>
      <w:r w:rsidR="000469F0" w:rsidRPr="002E07A1">
        <w:rPr>
          <w:rFonts w:ascii="Arial" w:hAnsi="Arial" w:cs="Arial"/>
          <w:sz w:val="20"/>
          <w:szCs w:val="20"/>
        </w:rPr>
        <w:t xml:space="preserve">señala </w:t>
      </w:r>
      <w:r w:rsidR="000469F0">
        <w:rPr>
          <w:rFonts w:ascii="Arial" w:hAnsi="Arial" w:cs="Arial"/>
          <w:sz w:val="20"/>
          <w:szCs w:val="20"/>
        </w:rPr>
        <w:t xml:space="preserve">que </w:t>
      </w:r>
      <w:r w:rsidR="002E07A1">
        <w:rPr>
          <w:rFonts w:ascii="Arial" w:hAnsi="Arial" w:cs="Arial"/>
          <w:sz w:val="20"/>
          <w:szCs w:val="20"/>
        </w:rPr>
        <w:t>‘</w:t>
      </w:r>
      <w:r w:rsidR="000469F0" w:rsidRPr="00536842">
        <w:rPr>
          <w:rFonts w:ascii="Arial" w:hAnsi="Arial" w:cs="Arial"/>
          <w:i/>
          <w:sz w:val="20"/>
          <w:szCs w:val="20"/>
        </w:rPr>
        <w:t>l</w:t>
      </w:r>
      <w:r w:rsidR="002A1BF6" w:rsidRPr="00536842">
        <w:rPr>
          <w:rFonts w:ascii="Arial" w:hAnsi="Arial" w:cs="Arial"/>
          <w:i/>
          <w:sz w:val="20"/>
          <w:szCs w:val="20"/>
        </w:rPr>
        <w:t>os derechos humanos son la base que sustenta prácticamente</w:t>
      </w:r>
      <w:r w:rsidR="00902C25" w:rsidRPr="00536842">
        <w:rPr>
          <w:rFonts w:ascii="Arial" w:hAnsi="Arial" w:cs="Arial"/>
          <w:i/>
          <w:sz w:val="20"/>
          <w:szCs w:val="20"/>
        </w:rPr>
        <w:t xml:space="preserve"> todo el estudio</w:t>
      </w:r>
      <w:r w:rsidR="002A1BF6" w:rsidRPr="00536842">
        <w:rPr>
          <w:rFonts w:ascii="Arial" w:hAnsi="Arial" w:cs="Arial"/>
          <w:i/>
          <w:sz w:val="20"/>
          <w:szCs w:val="20"/>
        </w:rPr>
        <w:t xml:space="preserve">. </w:t>
      </w:r>
      <w:r w:rsidR="004C6DBA" w:rsidRPr="00340D02">
        <w:rPr>
          <w:rFonts w:ascii="Arial" w:hAnsi="Arial" w:cs="Arial"/>
          <w:i/>
          <w:sz w:val="20"/>
          <w:szCs w:val="20"/>
        </w:rPr>
        <w:t xml:space="preserve">Las prácticas discriminatorias en el empleo constituyen una infracción del principio de igualdad y no discriminación y una vulneración del derecho al trabajo. Y con, aproximadamente, treinta millones de personas </w:t>
      </w:r>
      <w:r w:rsidR="00023987" w:rsidRPr="00340D02">
        <w:rPr>
          <w:rFonts w:ascii="Arial" w:hAnsi="Arial" w:cs="Arial"/>
          <w:i/>
          <w:sz w:val="20"/>
          <w:szCs w:val="20"/>
        </w:rPr>
        <w:t xml:space="preserve">en edad productiva </w:t>
      </w:r>
      <w:r w:rsidR="004C6DBA" w:rsidRPr="00340D02">
        <w:rPr>
          <w:rFonts w:ascii="Arial" w:hAnsi="Arial" w:cs="Arial"/>
          <w:i/>
          <w:sz w:val="20"/>
          <w:szCs w:val="20"/>
        </w:rPr>
        <w:t xml:space="preserve">que viven con </w:t>
      </w:r>
      <w:r w:rsidR="002E07A1" w:rsidRPr="00340D02">
        <w:rPr>
          <w:rFonts w:ascii="Arial" w:hAnsi="Arial" w:cs="Arial"/>
          <w:i/>
          <w:sz w:val="20"/>
          <w:szCs w:val="20"/>
        </w:rPr>
        <w:t xml:space="preserve">el </w:t>
      </w:r>
      <w:r w:rsidR="004C6DBA" w:rsidRPr="00340D02">
        <w:rPr>
          <w:rFonts w:ascii="Arial" w:hAnsi="Arial" w:cs="Arial"/>
          <w:i/>
          <w:sz w:val="20"/>
          <w:szCs w:val="20"/>
        </w:rPr>
        <w:t>VIH</w:t>
      </w:r>
      <w:r w:rsidR="002A2BD7" w:rsidRPr="00340D02">
        <w:rPr>
          <w:rFonts w:ascii="Arial" w:hAnsi="Arial" w:cs="Arial"/>
          <w:i/>
          <w:sz w:val="20"/>
          <w:szCs w:val="20"/>
        </w:rPr>
        <w:t>,</w:t>
      </w:r>
      <w:r w:rsidR="00ED3A62" w:rsidRPr="00340D02">
        <w:rPr>
          <w:rFonts w:ascii="Arial" w:hAnsi="Arial" w:cs="Arial"/>
          <w:i/>
          <w:sz w:val="20"/>
          <w:szCs w:val="20"/>
        </w:rPr>
        <w:t xml:space="preserve"> según</w:t>
      </w:r>
      <w:r w:rsidRPr="00340D02">
        <w:rPr>
          <w:rFonts w:ascii="Arial" w:hAnsi="Arial" w:cs="Arial"/>
          <w:i/>
          <w:sz w:val="20"/>
          <w:szCs w:val="20"/>
        </w:rPr>
        <w:t xml:space="preserve"> la OIT</w:t>
      </w:r>
      <w:r w:rsidR="004C6DBA" w:rsidRPr="00340D02">
        <w:rPr>
          <w:rFonts w:ascii="Arial" w:hAnsi="Arial" w:cs="Arial"/>
          <w:i/>
          <w:sz w:val="20"/>
          <w:szCs w:val="20"/>
        </w:rPr>
        <w:t>, la toma de conciencia sobre la epidemia en ámbit</w:t>
      </w:r>
      <w:r w:rsidR="00546C21" w:rsidRPr="00340D02">
        <w:rPr>
          <w:rFonts w:ascii="Arial" w:hAnsi="Arial" w:cs="Arial"/>
          <w:i/>
          <w:sz w:val="20"/>
          <w:szCs w:val="20"/>
        </w:rPr>
        <w:t>os laborales se torna decisiva</w:t>
      </w:r>
      <w:r w:rsidR="002E07A1" w:rsidRPr="00340D02">
        <w:rPr>
          <w:rFonts w:ascii="Arial" w:eastAsia="Times New Roman" w:hAnsi="Arial" w:cs="Arial"/>
          <w:i/>
          <w:sz w:val="20"/>
          <w:szCs w:val="20"/>
          <w:lang w:eastAsia="es-ES"/>
        </w:rPr>
        <w:t>’</w:t>
      </w:r>
      <w:r w:rsidR="000469F0">
        <w:rPr>
          <w:rFonts w:ascii="Arial" w:hAnsi="Arial" w:cs="Arial"/>
          <w:sz w:val="20"/>
          <w:szCs w:val="20"/>
        </w:rPr>
        <w:t>.</w:t>
      </w:r>
    </w:p>
    <w:p w:rsidR="008174D3" w:rsidRPr="00DB350E" w:rsidRDefault="008174D3" w:rsidP="00DB350E">
      <w:p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36842" w:rsidRDefault="00536842" w:rsidP="00DB350E">
      <w:pPr>
        <w:spacing w:after="0" w:line="360" w:lineRule="auto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:rsidR="00536842" w:rsidRDefault="00536842" w:rsidP="00DB350E">
      <w:pPr>
        <w:spacing w:after="0" w:line="360" w:lineRule="auto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:rsidR="008174D3" w:rsidRPr="00DB350E" w:rsidRDefault="00F8360A" w:rsidP="00DB350E">
      <w:pPr>
        <w:spacing w:after="0" w:line="360" w:lineRule="auto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DB350E">
        <w:rPr>
          <w:rFonts w:ascii="Arial" w:hAnsi="Arial" w:cs="Arial"/>
          <w:b/>
          <w:sz w:val="20"/>
          <w:szCs w:val="20"/>
        </w:rPr>
        <w:t>Herramientas Jurídicas y Antidiscriminatorias</w:t>
      </w:r>
    </w:p>
    <w:p w:rsidR="003144D4" w:rsidRPr="00DB350E" w:rsidRDefault="003144D4" w:rsidP="00DB350E">
      <w:pPr>
        <w:spacing w:after="0" w:line="36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:rsidR="0099088E" w:rsidRPr="00DB350E" w:rsidRDefault="0099088E" w:rsidP="002E07A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ED0799">
        <w:rPr>
          <w:rFonts w:ascii="Arial" w:hAnsi="Arial" w:cs="Arial"/>
          <w:sz w:val="20"/>
          <w:szCs w:val="20"/>
        </w:rPr>
        <w:t xml:space="preserve">A nivel nacional, las principales herramientas normativas </w:t>
      </w:r>
      <w:r w:rsidRPr="00DB350E">
        <w:rPr>
          <w:rFonts w:ascii="Arial" w:hAnsi="Arial" w:cs="Arial"/>
          <w:sz w:val="20"/>
          <w:szCs w:val="20"/>
        </w:rPr>
        <w:t xml:space="preserve">que pueden ayudarnos a afrontar la discriminación de las personas con el VIH </w:t>
      </w:r>
      <w:r w:rsidR="00524B35" w:rsidRPr="00DB350E">
        <w:rPr>
          <w:rFonts w:ascii="Arial" w:hAnsi="Arial" w:cs="Arial"/>
          <w:sz w:val="20"/>
          <w:szCs w:val="20"/>
        </w:rPr>
        <w:t xml:space="preserve">en el empleo </w:t>
      </w:r>
      <w:r w:rsidRPr="00DB350E">
        <w:rPr>
          <w:rFonts w:ascii="Arial" w:hAnsi="Arial" w:cs="Arial"/>
          <w:sz w:val="20"/>
          <w:szCs w:val="20"/>
        </w:rPr>
        <w:t>son la Constitución Española (Artículos 9, 10, 14 y 35), el Estatuto de los Trabajadores (Artículos 4, 5, 17, 19 41 y 50) y el Código Penal (Artículos 24, 314, 510 y 512)</w:t>
      </w:r>
      <w:r w:rsidR="00524B35" w:rsidRPr="00DB350E">
        <w:rPr>
          <w:rFonts w:ascii="Arial" w:hAnsi="Arial" w:cs="Arial"/>
          <w:sz w:val="20"/>
          <w:szCs w:val="20"/>
        </w:rPr>
        <w:t>.</w:t>
      </w:r>
    </w:p>
    <w:p w:rsidR="00524B35" w:rsidRPr="00DB350E" w:rsidRDefault="00524B35" w:rsidP="002E07A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524B35" w:rsidRPr="00DB350E" w:rsidRDefault="00524B35" w:rsidP="002E07A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350E">
        <w:rPr>
          <w:rFonts w:ascii="Arial" w:hAnsi="Arial" w:cs="Arial"/>
          <w:sz w:val="20"/>
          <w:szCs w:val="20"/>
        </w:rPr>
        <w:t xml:space="preserve">Basándose en ellas, el informe argumenta </w:t>
      </w:r>
      <w:r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por qué </w:t>
      </w:r>
      <w:r w:rsidRPr="00DB350E">
        <w:rPr>
          <w:rFonts w:ascii="Arial" w:hAnsi="Arial" w:cs="Arial"/>
          <w:sz w:val="20"/>
          <w:szCs w:val="20"/>
        </w:rPr>
        <w:t xml:space="preserve">prácticas aún vigentes en nuestro país como las pruebas obligatorias antes y durante la contratación, las preguntas relacionadas con el estado serológico y el </w:t>
      </w:r>
      <w:r w:rsidRPr="00DB350E">
        <w:rPr>
          <w:rFonts w:ascii="Arial" w:hAnsi="Arial" w:cs="Arial"/>
          <w:i/>
          <w:iCs/>
          <w:sz w:val="20"/>
          <w:szCs w:val="20"/>
        </w:rPr>
        <w:t xml:space="preserve">modus vivendi, </w:t>
      </w:r>
      <w:r w:rsidR="00797224" w:rsidRPr="00DB350E">
        <w:rPr>
          <w:rFonts w:ascii="Arial" w:hAnsi="Arial" w:cs="Arial"/>
          <w:i/>
          <w:iCs/>
          <w:sz w:val="20"/>
          <w:szCs w:val="20"/>
        </w:rPr>
        <w:t xml:space="preserve">la </w:t>
      </w:r>
      <w:r w:rsidRPr="00DB350E">
        <w:rPr>
          <w:rFonts w:ascii="Arial" w:hAnsi="Arial" w:cs="Arial"/>
          <w:sz w:val="20"/>
          <w:szCs w:val="20"/>
        </w:rPr>
        <w:t xml:space="preserve">falta de confidencialidad sobre el estado serológico, </w:t>
      </w:r>
      <w:r w:rsidR="00797224" w:rsidRPr="00DB350E">
        <w:rPr>
          <w:rFonts w:ascii="Arial" w:hAnsi="Arial" w:cs="Arial"/>
          <w:sz w:val="20"/>
          <w:szCs w:val="20"/>
        </w:rPr>
        <w:t xml:space="preserve">los </w:t>
      </w:r>
      <w:r w:rsidRPr="00DB350E">
        <w:rPr>
          <w:rFonts w:ascii="Arial" w:hAnsi="Arial" w:cs="Arial"/>
          <w:sz w:val="20"/>
          <w:szCs w:val="20"/>
        </w:rPr>
        <w:t>d</w:t>
      </w:r>
      <w:r w:rsidR="00797224" w:rsidRPr="00DB350E">
        <w:rPr>
          <w:rFonts w:ascii="Arial" w:hAnsi="Arial" w:cs="Arial"/>
          <w:sz w:val="20"/>
          <w:szCs w:val="20"/>
        </w:rPr>
        <w:t xml:space="preserve">espidos o cambios en el empleo o las </w:t>
      </w:r>
      <w:r w:rsidRPr="00DB350E">
        <w:rPr>
          <w:rFonts w:ascii="Arial" w:hAnsi="Arial" w:cs="Arial"/>
          <w:sz w:val="20"/>
          <w:szCs w:val="20"/>
        </w:rPr>
        <w:t>restricciones y denegación de empleo…</w:t>
      </w:r>
      <w:r w:rsidR="003144D4" w:rsidRPr="00DB350E">
        <w:rPr>
          <w:rFonts w:ascii="Arial" w:hAnsi="Arial" w:cs="Arial"/>
          <w:sz w:val="20"/>
          <w:szCs w:val="20"/>
        </w:rPr>
        <w:t xml:space="preserve">constituyen  conductas </w:t>
      </w:r>
      <w:r w:rsidRPr="00DB350E">
        <w:rPr>
          <w:rFonts w:ascii="Arial" w:hAnsi="Arial" w:cs="Arial"/>
          <w:sz w:val="20"/>
          <w:szCs w:val="20"/>
        </w:rPr>
        <w:t xml:space="preserve">discriminatorias </w:t>
      </w:r>
      <w:r w:rsidR="003144D4" w:rsidRPr="00DB350E">
        <w:rPr>
          <w:rFonts w:ascii="Arial" w:hAnsi="Arial" w:cs="Arial"/>
          <w:sz w:val="20"/>
          <w:szCs w:val="20"/>
        </w:rPr>
        <w:t xml:space="preserve">opuestas </w:t>
      </w:r>
      <w:r w:rsidRPr="00DB350E">
        <w:rPr>
          <w:rFonts w:ascii="Arial" w:hAnsi="Arial" w:cs="Arial"/>
          <w:sz w:val="20"/>
          <w:szCs w:val="20"/>
        </w:rPr>
        <w:t xml:space="preserve">a la integración de las personas con </w:t>
      </w:r>
      <w:r w:rsidR="00797224" w:rsidRPr="00DB350E">
        <w:rPr>
          <w:rFonts w:ascii="Arial" w:hAnsi="Arial" w:cs="Arial"/>
          <w:sz w:val="20"/>
          <w:szCs w:val="20"/>
        </w:rPr>
        <w:t xml:space="preserve">el </w:t>
      </w:r>
      <w:r w:rsidRPr="00DB350E">
        <w:rPr>
          <w:rFonts w:ascii="Arial" w:hAnsi="Arial" w:cs="Arial"/>
          <w:sz w:val="20"/>
          <w:szCs w:val="20"/>
        </w:rPr>
        <w:t xml:space="preserve">VIH y a la normalización de sus vidas en el ámbito laboral. </w:t>
      </w:r>
    </w:p>
    <w:p w:rsidR="00217D6B" w:rsidRPr="00DB350E" w:rsidRDefault="00217D6B" w:rsidP="002E07A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17D6B" w:rsidRPr="00DB350E" w:rsidRDefault="00ED0799" w:rsidP="002E07A1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>
        <w:rPr>
          <w:rFonts w:ascii="Arial" w:hAnsi="Arial" w:cs="Arial"/>
          <w:sz w:val="20"/>
          <w:szCs w:val="20"/>
        </w:rPr>
        <w:t>E</w:t>
      </w:r>
      <w:r w:rsidR="003144D4" w:rsidRPr="00DB350E">
        <w:rPr>
          <w:rFonts w:ascii="Arial" w:hAnsi="Arial" w:cs="Arial"/>
          <w:sz w:val="20"/>
          <w:szCs w:val="20"/>
        </w:rPr>
        <w:t xml:space="preserve">n el terreno internacional, </w:t>
      </w:r>
      <w:r w:rsidR="008174D3" w:rsidRPr="00DB350E">
        <w:rPr>
          <w:rFonts w:ascii="Arial" w:hAnsi="Arial" w:cs="Arial"/>
          <w:sz w:val="20"/>
          <w:szCs w:val="20"/>
        </w:rPr>
        <w:t xml:space="preserve">en contra de la discriminación juega el hecho de que </w:t>
      </w:r>
      <w:r w:rsidR="00217D6B" w:rsidRPr="00DB350E">
        <w:rPr>
          <w:rFonts w:ascii="Arial" w:hAnsi="Arial" w:cs="Arial"/>
          <w:sz w:val="20"/>
          <w:szCs w:val="20"/>
        </w:rPr>
        <w:t xml:space="preserve">la Organización de </w:t>
      </w:r>
      <w:r w:rsidR="00797224" w:rsidRPr="00DB350E">
        <w:rPr>
          <w:rFonts w:ascii="Arial" w:hAnsi="Arial" w:cs="Arial"/>
          <w:sz w:val="20"/>
          <w:szCs w:val="20"/>
        </w:rPr>
        <w:t xml:space="preserve">las </w:t>
      </w:r>
      <w:r w:rsidR="00217D6B" w:rsidRPr="00DB350E">
        <w:rPr>
          <w:rFonts w:ascii="Arial" w:hAnsi="Arial" w:cs="Arial"/>
          <w:sz w:val="20"/>
          <w:szCs w:val="20"/>
        </w:rPr>
        <w:t>Naciones Unida</w:t>
      </w:r>
      <w:r w:rsidR="003144D4" w:rsidRPr="00DB350E">
        <w:rPr>
          <w:rFonts w:ascii="Arial" w:hAnsi="Arial" w:cs="Arial"/>
          <w:sz w:val="20"/>
          <w:szCs w:val="20"/>
        </w:rPr>
        <w:t xml:space="preserve">s (ONU), el Consejo de Europa, </w:t>
      </w:r>
      <w:r w:rsidR="00217D6B" w:rsidRPr="00DB350E">
        <w:rPr>
          <w:rFonts w:ascii="Arial" w:hAnsi="Arial" w:cs="Arial"/>
          <w:sz w:val="20"/>
          <w:szCs w:val="20"/>
        </w:rPr>
        <w:t xml:space="preserve">la Unión Europea, la Organización Mundial de la Salud (OMS), la Organización Internacional del Trabajo (OIT) y la Comisión Interamericana de Derechos Humanos </w:t>
      </w:r>
      <w:r w:rsidR="00217D6B"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hayan establecido que la prohibición general de </w:t>
      </w:r>
      <w:r w:rsidR="008174D3" w:rsidRPr="00DB350E">
        <w:rPr>
          <w:rFonts w:ascii="Arial" w:eastAsia="Times New Roman" w:hAnsi="Arial" w:cs="Arial"/>
          <w:sz w:val="20"/>
          <w:szCs w:val="20"/>
          <w:lang w:eastAsia="es-ES"/>
        </w:rPr>
        <w:t>‘</w:t>
      </w:r>
      <w:r w:rsidR="00217D6B" w:rsidRPr="00DB350E">
        <w:rPr>
          <w:rFonts w:ascii="Arial" w:eastAsia="Times New Roman" w:hAnsi="Arial" w:cs="Arial"/>
          <w:sz w:val="20"/>
          <w:szCs w:val="20"/>
          <w:lang w:eastAsia="es-ES"/>
        </w:rPr>
        <w:t>no discriminación</w:t>
      </w:r>
      <w:r w:rsidR="008174D3" w:rsidRPr="00DB350E">
        <w:rPr>
          <w:rFonts w:ascii="Arial" w:eastAsia="Times New Roman" w:hAnsi="Arial" w:cs="Arial"/>
          <w:sz w:val="20"/>
          <w:szCs w:val="20"/>
          <w:lang w:eastAsia="es-ES"/>
        </w:rPr>
        <w:t>’</w:t>
      </w:r>
      <w:r w:rsidR="00217D6B"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 que </w:t>
      </w:r>
      <w:r w:rsidR="00217D6B" w:rsidRPr="00DB350E">
        <w:rPr>
          <w:rFonts w:ascii="Arial" w:hAnsi="Arial" w:cs="Arial"/>
          <w:sz w:val="20"/>
          <w:szCs w:val="20"/>
        </w:rPr>
        <w:t xml:space="preserve">figura en textos internacionales de derechos humanos </w:t>
      </w:r>
      <w:r w:rsidR="00217D6B"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incluye, de manera específica, la prohibición de la discriminación basada en motivos de condición de salud mental o física, incluyendo </w:t>
      </w:r>
      <w:r w:rsidR="00797224"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las enfermedades </w:t>
      </w:r>
      <w:r w:rsidR="00217D6B" w:rsidRPr="00DB350E">
        <w:rPr>
          <w:rFonts w:ascii="Arial" w:eastAsia="Times New Roman" w:hAnsi="Arial" w:cs="Arial"/>
          <w:sz w:val="20"/>
          <w:szCs w:val="20"/>
          <w:lang w:eastAsia="es-ES"/>
        </w:rPr>
        <w:t>infectocontag</w:t>
      </w:r>
      <w:r w:rsidR="003C104E" w:rsidRPr="00DB350E">
        <w:rPr>
          <w:rFonts w:ascii="Arial" w:eastAsia="Times New Roman" w:hAnsi="Arial" w:cs="Arial"/>
          <w:sz w:val="20"/>
          <w:szCs w:val="20"/>
          <w:lang w:eastAsia="es-ES"/>
        </w:rPr>
        <w:t>iosa</w:t>
      </w:r>
      <w:r w:rsidR="00797224" w:rsidRPr="00DB350E">
        <w:rPr>
          <w:rFonts w:ascii="Arial" w:eastAsia="Times New Roman" w:hAnsi="Arial" w:cs="Arial"/>
          <w:sz w:val="20"/>
          <w:szCs w:val="20"/>
          <w:lang w:eastAsia="es-ES"/>
        </w:rPr>
        <w:t>s, entre la</w:t>
      </w:r>
      <w:r w:rsidR="003C104E" w:rsidRPr="00DB350E">
        <w:rPr>
          <w:rFonts w:ascii="Arial" w:eastAsia="Times New Roman" w:hAnsi="Arial" w:cs="Arial"/>
          <w:sz w:val="20"/>
          <w:szCs w:val="20"/>
          <w:lang w:eastAsia="es-ES"/>
        </w:rPr>
        <w:t>s que</w:t>
      </w:r>
      <w:r w:rsidR="00447675"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 suele situarse</w:t>
      </w:r>
      <w:r w:rsidR="00797224"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 al VIH</w:t>
      </w:r>
      <w:r w:rsidR="00163443" w:rsidRPr="00DB350E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="00217D6B" w:rsidRPr="00DB350E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:rsidR="00217D6B" w:rsidRPr="00DB350E" w:rsidRDefault="00217D6B" w:rsidP="002E07A1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:rsidR="007308C7" w:rsidRPr="00DB350E" w:rsidRDefault="005532D1" w:rsidP="00DB350E">
      <w:pPr>
        <w:spacing w:after="0"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 w:rsidRPr="00DB350E">
        <w:rPr>
          <w:rFonts w:ascii="Arial" w:hAnsi="Arial" w:cs="Arial"/>
          <w:b/>
          <w:bCs/>
          <w:sz w:val="20"/>
          <w:szCs w:val="20"/>
        </w:rPr>
        <w:t xml:space="preserve">El </w:t>
      </w:r>
      <w:r w:rsidR="008174D3" w:rsidRPr="00DB350E">
        <w:rPr>
          <w:rFonts w:ascii="Arial" w:hAnsi="Arial" w:cs="Arial"/>
          <w:b/>
          <w:bCs/>
          <w:sz w:val="20"/>
          <w:szCs w:val="20"/>
        </w:rPr>
        <w:t xml:space="preserve">VIH como una </w:t>
      </w:r>
      <w:r w:rsidR="00D75C07" w:rsidRPr="00DB350E">
        <w:rPr>
          <w:rFonts w:ascii="Arial" w:hAnsi="Arial" w:cs="Arial"/>
          <w:b/>
          <w:bCs/>
          <w:sz w:val="20"/>
          <w:szCs w:val="20"/>
        </w:rPr>
        <w:t>cuestión de responsabilidad social</w:t>
      </w:r>
    </w:p>
    <w:p w:rsidR="008174D3" w:rsidRPr="00DB350E" w:rsidRDefault="008174D3" w:rsidP="00DB350E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:rsidR="00023987" w:rsidRPr="002E07A1" w:rsidRDefault="00ED0799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ED0799">
        <w:rPr>
          <w:rFonts w:ascii="Arial" w:hAnsi="Arial" w:cs="Arial"/>
          <w:sz w:val="20"/>
          <w:szCs w:val="20"/>
        </w:rPr>
        <w:t>L</w:t>
      </w:r>
      <w:r w:rsidR="00902C25" w:rsidRPr="00ED0799">
        <w:rPr>
          <w:rFonts w:ascii="Arial" w:hAnsi="Arial" w:cs="Arial"/>
          <w:sz w:val="20"/>
          <w:szCs w:val="20"/>
        </w:rPr>
        <w:t>a Estrategia Española de RSC 2014-2020 y el Borrador del Plan de Acción Estatal de</w:t>
      </w:r>
      <w:r w:rsidR="001A6A48" w:rsidRPr="00ED0799">
        <w:rPr>
          <w:rFonts w:ascii="Arial" w:hAnsi="Arial" w:cs="Arial"/>
          <w:sz w:val="20"/>
          <w:szCs w:val="20"/>
        </w:rPr>
        <w:t xml:space="preserve"> Empresa y Derechos Humanos s</w:t>
      </w:r>
      <w:r w:rsidRPr="00ED0799">
        <w:rPr>
          <w:rFonts w:ascii="Arial" w:hAnsi="Arial" w:cs="Arial"/>
          <w:sz w:val="20"/>
          <w:szCs w:val="20"/>
        </w:rPr>
        <w:t>on</w:t>
      </w:r>
      <w:r w:rsidR="008B006F" w:rsidRPr="00ED0799">
        <w:rPr>
          <w:rFonts w:ascii="Arial" w:hAnsi="Arial" w:cs="Arial"/>
          <w:sz w:val="20"/>
          <w:szCs w:val="20"/>
        </w:rPr>
        <w:t xml:space="preserve"> </w:t>
      </w:r>
      <w:r w:rsidR="00902C25" w:rsidRPr="00ED0799">
        <w:rPr>
          <w:rFonts w:ascii="Arial" w:hAnsi="Arial" w:cs="Arial"/>
          <w:sz w:val="20"/>
          <w:szCs w:val="20"/>
        </w:rPr>
        <w:t>los dos instrumentos de referencia para trasladar a Españ</w:t>
      </w:r>
      <w:r w:rsidR="008174D3" w:rsidRPr="00ED0799">
        <w:rPr>
          <w:rFonts w:ascii="Arial" w:hAnsi="Arial" w:cs="Arial"/>
          <w:sz w:val="20"/>
          <w:szCs w:val="20"/>
        </w:rPr>
        <w:t>a el marco de la RSC en Europa</w:t>
      </w:r>
      <w:r w:rsidR="001231D5">
        <w:rPr>
          <w:rFonts w:ascii="Arial" w:hAnsi="Arial" w:cs="Arial"/>
          <w:sz w:val="20"/>
          <w:szCs w:val="20"/>
        </w:rPr>
        <w:t xml:space="preserve"> </w:t>
      </w:r>
      <w:r w:rsidR="001231D5" w:rsidRPr="002E07A1">
        <w:rPr>
          <w:rFonts w:ascii="Arial" w:hAnsi="Arial" w:cs="Arial"/>
          <w:sz w:val="20"/>
          <w:szCs w:val="20"/>
        </w:rPr>
        <w:t xml:space="preserve">y ambos </w:t>
      </w:r>
      <w:r w:rsidR="00902C25" w:rsidRPr="002E07A1">
        <w:rPr>
          <w:rFonts w:ascii="Arial" w:hAnsi="Arial" w:cs="Arial"/>
          <w:sz w:val="20"/>
          <w:szCs w:val="20"/>
        </w:rPr>
        <w:t xml:space="preserve">contemplan </w:t>
      </w:r>
      <w:r w:rsidR="00902C25" w:rsidRPr="00ED0799">
        <w:rPr>
          <w:rFonts w:ascii="Arial" w:hAnsi="Arial" w:cs="Arial"/>
          <w:sz w:val="20"/>
          <w:szCs w:val="20"/>
        </w:rPr>
        <w:t>medidas que se pueden vincular con la eliminación de la d</w:t>
      </w:r>
      <w:r w:rsidR="00163443" w:rsidRPr="00ED0799">
        <w:rPr>
          <w:rFonts w:ascii="Arial" w:hAnsi="Arial" w:cs="Arial"/>
          <w:sz w:val="20"/>
          <w:szCs w:val="20"/>
        </w:rPr>
        <w:t xml:space="preserve">iscriminación </w:t>
      </w:r>
      <w:r w:rsidR="001231D5" w:rsidRPr="002E07A1">
        <w:rPr>
          <w:rFonts w:ascii="Arial" w:hAnsi="Arial" w:cs="Arial"/>
          <w:sz w:val="20"/>
          <w:szCs w:val="20"/>
        </w:rPr>
        <w:t xml:space="preserve">por razón del VIH y el  sida. </w:t>
      </w:r>
    </w:p>
    <w:p w:rsidR="00902C25" w:rsidRPr="00DB350E" w:rsidRDefault="00902C25" w:rsidP="00DB350E">
      <w:pPr>
        <w:spacing w:after="0" w:line="360" w:lineRule="auto"/>
        <w:rPr>
          <w:rFonts w:ascii="Arial" w:hAnsi="Arial" w:cs="Arial"/>
          <w:b/>
          <w:bCs/>
          <w:sz w:val="20"/>
          <w:szCs w:val="20"/>
        </w:rPr>
      </w:pPr>
    </w:p>
    <w:p w:rsidR="00D75C07" w:rsidRPr="00DB350E" w:rsidRDefault="008B006F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350E">
        <w:rPr>
          <w:rFonts w:ascii="Arial" w:hAnsi="Arial" w:cs="Arial"/>
          <w:sz w:val="20"/>
          <w:szCs w:val="20"/>
        </w:rPr>
        <w:t>También</w:t>
      </w:r>
      <w:r w:rsidR="002A2BD7">
        <w:rPr>
          <w:rFonts w:ascii="Arial" w:hAnsi="Arial" w:cs="Arial"/>
          <w:sz w:val="20"/>
          <w:szCs w:val="20"/>
        </w:rPr>
        <w:t xml:space="preserve"> </w:t>
      </w:r>
      <w:r w:rsidR="002A2BD7" w:rsidRPr="002E07A1">
        <w:rPr>
          <w:rFonts w:ascii="Arial" w:hAnsi="Arial" w:cs="Arial"/>
          <w:sz w:val="20"/>
          <w:szCs w:val="20"/>
        </w:rPr>
        <w:t>presentan</w:t>
      </w:r>
      <w:r w:rsidR="008174D3" w:rsidRPr="00DB350E">
        <w:rPr>
          <w:rFonts w:ascii="Arial" w:hAnsi="Arial" w:cs="Arial"/>
          <w:sz w:val="20"/>
          <w:szCs w:val="20"/>
        </w:rPr>
        <w:t xml:space="preserve"> </w:t>
      </w:r>
      <w:r w:rsidR="00902C25" w:rsidRPr="00DB350E">
        <w:rPr>
          <w:rFonts w:ascii="Arial" w:hAnsi="Arial" w:cs="Arial"/>
          <w:sz w:val="20"/>
          <w:szCs w:val="20"/>
        </w:rPr>
        <w:t xml:space="preserve">la respuesta al VIH como parte de la RSC de las empresas </w:t>
      </w:r>
      <w:r w:rsidR="007308C7" w:rsidRPr="00DB350E">
        <w:rPr>
          <w:rFonts w:ascii="Arial" w:hAnsi="Arial" w:cs="Arial"/>
          <w:sz w:val="20"/>
          <w:szCs w:val="20"/>
        </w:rPr>
        <w:t>los marcos internacionales planteados por el Sistema de Naciones Unidas</w:t>
      </w:r>
      <w:r w:rsidR="001A6A48">
        <w:rPr>
          <w:rFonts w:ascii="Arial" w:hAnsi="Arial" w:cs="Arial"/>
          <w:sz w:val="20"/>
          <w:szCs w:val="20"/>
        </w:rPr>
        <w:t xml:space="preserve"> </w:t>
      </w:r>
      <w:r w:rsidR="007308C7" w:rsidRPr="00DB350E">
        <w:rPr>
          <w:rFonts w:ascii="Arial" w:hAnsi="Arial" w:cs="Arial"/>
          <w:sz w:val="20"/>
          <w:szCs w:val="20"/>
        </w:rPr>
        <w:t xml:space="preserve">-como el Pacto Global, los Principios Rectores sobre las Empresas y los Derechos Humanos, la Estrategia “Llegar a Cero” de ONUSIDA y las Recomendaciones de la OIT sobre el VIH en el mundo del trabajo- además de los marcos de operación de las empresas -como el Global </w:t>
      </w:r>
      <w:proofErr w:type="spellStart"/>
      <w:r w:rsidR="007308C7" w:rsidRPr="00DB350E">
        <w:rPr>
          <w:rFonts w:ascii="Arial" w:hAnsi="Arial" w:cs="Arial"/>
          <w:sz w:val="20"/>
          <w:szCs w:val="20"/>
        </w:rPr>
        <w:t>Report</w:t>
      </w:r>
      <w:proofErr w:type="spellEnd"/>
      <w:r w:rsidR="007308C7" w:rsidRPr="00DB350E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308C7" w:rsidRPr="00DB350E">
        <w:rPr>
          <w:rFonts w:ascii="Arial" w:hAnsi="Arial" w:cs="Arial"/>
          <w:sz w:val="20"/>
          <w:szCs w:val="20"/>
        </w:rPr>
        <w:t>Initiative</w:t>
      </w:r>
      <w:proofErr w:type="spellEnd"/>
      <w:r w:rsidR="007308C7" w:rsidRPr="00DB350E">
        <w:rPr>
          <w:rFonts w:ascii="Arial" w:hAnsi="Arial" w:cs="Arial"/>
          <w:sz w:val="20"/>
          <w:szCs w:val="20"/>
        </w:rPr>
        <w:t xml:space="preserve"> (GRI) y la Norma ISO 26000</w:t>
      </w:r>
      <w:r w:rsidR="00902C25" w:rsidRPr="00DB350E">
        <w:rPr>
          <w:rFonts w:ascii="Arial" w:hAnsi="Arial" w:cs="Arial"/>
          <w:sz w:val="20"/>
          <w:szCs w:val="20"/>
        </w:rPr>
        <w:t>-.</w:t>
      </w:r>
    </w:p>
    <w:p w:rsidR="00ED5B6D" w:rsidRPr="00DB350E" w:rsidRDefault="00ED5B6D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1A6A48" w:rsidRDefault="001A6A48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7B6DC9">
        <w:rPr>
          <w:rFonts w:ascii="Arial" w:hAnsi="Arial" w:cs="Arial"/>
          <w:sz w:val="20"/>
          <w:szCs w:val="20"/>
        </w:rPr>
        <w:t>Otro de los aspectos en los que incide el informe es en la idea de que la</w:t>
      </w:r>
      <w:r w:rsidR="00D75C07" w:rsidRPr="007B6DC9">
        <w:rPr>
          <w:rFonts w:ascii="Arial" w:hAnsi="Arial" w:cs="Arial"/>
          <w:sz w:val="20"/>
          <w:szCs w:val="20"/>
        </w:rPr>
        <w:t xml:space="preserve"> </w:t>
      </w:r>
      <w:r w:rsidR="00D75C07" w:rsidRPr="00DB350E">
        <w:rPr>
          <w:rFonts w:ascii="Arial" w:hAnsi="Arial" w:cs="Arial"/>
          <w:sz w:val="20"/>
          <w:szCs w:val="20"/>
        </w:rPr>
        <w:t>participación en la respuesta al VIH p</w:t>
      </w:r>
      <w:r>
        <w:rPr>
          <w:rFonts w:ascii="Arial" w:hAnsi="Arial" w:cs="Arial"/>
          <w:sz w:val="20"/>
          <w:szCs w:val="20"/>
        </w:rPr>
        <w:t xml:space="preserve">ermite a las empresas </w:t>
      </w:r>
      <w:r w:rsidR="00D75C07" w:rsidRPr="00DB350E">
        <w:rPr>
          <w:rFonts w:ascii="Arial" w:hAnsi="Arial" w:cs="Arial"/>
          <w:sz w:val="20"/>
          <w:szCs w:val="20"/>
        </w:rPr>
        <w:t xml:space="preserve">alinear sus acciones con los Objetivos de Desarrollo Sostenible, así como con las estrategias nacionales en materia de VIH y de RSC. </w:t>
      </w:r>
    </w:p>
    <w:p w:rsidR="001A6A48" w:rsidRDefault="001A6A48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5532D1" w:rsidRPr="00ED0799" w:rsidRDefault="001A6A48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E07A1">
        <w:rPr>
          <w:rFonts w:ascii="Arial" w:hAnsi="Arial" w:cs="Arial"/>
          <w:sz w:val="20"/>
          <w:szCs w:val="20"/>
        </w:rPr>
        <w:t xml:space="preserve">Finalmente, </w:t>
      </w:r>
      <w:r w:rsidR="00023987" w:rsidRPr="002E07A1">
        <w:rPr>
          <w:rFonts w:ascii="Arial" w:hAnsi="Arial" w:cs="Arial"/>
          <w:sz w:val="20"/>
          <w:szCs w:val="20"/>
        </w:rPr>
        <w:t xml:space="preserve">la profesora Barranco, </w:t>
      </w:r>
      <w:r w:rsidR="00ED0799" w:rsidRPr="002E07A1">
        <w:rPr>
          <w:rFonts w:ascii="Arial" w:hAnsi="Arial" w:cs="Arial"/>
          <w:sz w:val="20"/>
          <w:szCs w:val="20"/>
        </w:rPr>
        <w:t xml:space="preserve">comenta </w:t>
      </w:r>
      <w:r w:rsidRPr="002E07A1">
        <w:rPr>
          <w:rFonts w:ascii="Arial" w:hAnsi="Arial" w:cs="Arial"/>
          <w:sz w:val="20"/>
          <w:szCs w:val="20"/>
        </w:rPr>
        <w:t xml:space="preserve">que </w:t>
      </w:r>
      <w:r w:rsidR="00230E9A" w:rsidRPr="002E07A1">
        <w:rPr>
          <w:rFonts w:ascii="Arial" w:hAnsi="Arial" w:cs="Arial"/>
          <w:sz w:val="20"/>
          <w:szCs w:val="20"/>
        </w:rPr>
        <w:t>la</w:t>
      </w:r>
      <w:r w:rsidR="00ED5B6D" w:rsidRPr="002E07A1">
        <w:rPr>
          <w:rFonts w:ascii="Arial" w:hAnsi="Arial" w:cs="Arial"/>
          <w:sz w:val="20"/>
          <w:szCs w:val="20"/>
        </w:rPr>
        <w:t xml:space="preserve"> debida diligencia </w:t>
      </w:r>
      <w:r w:rsidR="00ED5B6D" w:rsidRPr="00ED0799">
        <w:rPr>
          <w:rFonts w:ascii="Arial" w:hAnsi="Arial" w:cs="Arial"/>
          <w:sz w:val="20"/>
          <w:szCs w:val="20"/>
        </w:rPr>
        <w:t>con respecto al potencial impacto de la actividad sobre los derechos humanos supone múltip</w:t>
      </w:r>
      <w:r w:rsidR="00797224" w:rsidRPr="00ED0799">
        <w:rPr>
          <w:rFonts w:ascii="Arial" w:hAnsi="Arial" w:cs="Arial"/>
          <w:sz w:val="20"/>
          <w:szCs w:val="20"/>
        </w:rPr>
        <w:t xml:space="preserve">les beneficios para las empresas, como la </w:t>
      </w:r>
      <w:r w:rsidR="005532D1" w:rsidRPr="00ED0799">
        <w:rPr>
          <w:rFonts w:ascii="Arial" w:hAnsi="Arial" w:cs="Arial"/>
          <w:sz w:val="20"/>
          <w:szCs w:val="20"/>
        </w:rPr>
        <w:t xml:space="preserve">mejora de su </w:t>
      </w:r>
      <w:r w:rsidR="005532D1" w:rsidRPr="00ED0799">
        <w:rPr>
          <w:rFonts w:ascii="Arial" w:hAnsi="Arial" w:cs="Arial"/>
          <w:sz w:val="20"/>
          <w:szCs w:val="20"/>
        </w:rPr>
        <w:lastRenderedPageBreak/>
        <w:t xml:space="preserve">gestión y de su sostenibilidad; </w:t>
      </w:r>
      <w:proofErr w:type="gramStart"/>
      <w:r w:rsidR="00797224" w:rsidRPr="00ED0799">
        <w:rPr>
          <w:rFonts w:ascii="Arial" w:hAnsi="Arial" w:cs="Arial"/>
          <w:sz w:val="20"/>
          <w:szCs w:val="20"/>
        </w:rPr>
        <w:t xml:space="preserve">la reducción de </w:t>
      </w:r>
      <w:r w:rsidR="005532D1" w:rsidRPr="00ED0799">
        <w:rPr>
          <w:rFonts w:ascii="Arial" w:hAnsi="Arial" w:cs="Arial"/>
          <w:sz w:val="20"/>
          <w:szCs w:val="20"/>
        </w:rPr>
        <w:t>los riesgos financieros, de re</w:t>
      </w:r>
      <w:r w:rsidR="00797224" w:rsidRPr="00ED0799">
        <w:rPr>
          <w:rFonts w:ascii="Arial" w:hAnsi="Arial" w:cs="Arial"/>
          <w:sz w:val="20"/>
          <w:szCs w:val="20"/>
        </w:rPr>
        <w:t>putación, legales y operativos</w:t>
      </w:r>
      <w:proofErr w:type="gramEnd"/>
      <w:r w:rsidR="00797224" w:rsidRPr="00ED0799">
        <w:rPr>
          <w:rFonts w:ascii="Arial" w:hAnsi="Arial" w:cs="Arial"/>
          <w:sz w:val="20"/>
          <w:szCs w:val="20"/>
        </w:rPr>
        <w:t xml:space="preserve"> o el </w:t>
      </w:r>
      <w:r w:rsidR="005532D1" w:rsidRPr="00ED0799">
        <w:rPr>
          <w:rFonts w:ascii="Arial" w:hAnsi="Arial" w:cs="Arial"/>
          <w:sz w:val="20"/>
          <w:szCs w:val="20"/>
        </w:rPr>
        <w:t xml:space="preserve">aumento de la satisfacción y la </w:t>
      </w:r>
      <w:r w:rsidR="007B6DC9">
        <w:rPr>
          <w:rFonts w:ascii="Arial" w:hAnsi="Arial" w:cs="Arial"/>
          <w:sz w:val="20"/>
          <w:szCs w:val="20"/>
        </w:rPr>
        <w:t>motivación de sus trabajadores…</w:t>
      </w:r>
    </w:p>
    <w:p w:rsidR="0093202E" w:rsidRDefault="0093202E" w:rsidP="00DB350E">
      <w:pPr>
        <w:spacing w:after="0" w:line="360" w:lineRule="auto"/>
        <w:jc w:val="both"/>
        <w:outlineLvl w:val="0"/>
        <w:rPr>
          <w:rFonts w:ascii="Arial" w:hAnsi="Arial" w:cs="Arial"/>
          <w:sz w:val="20"/>
          <w:szCs w:val="20"/>
        </w:rPr>
      </w:pPr>
    </w:p>
    <w:p w:rsidR="008B006F" w:rsidRDefault="008B006F" w:rsidP="00DB350E">
      <w:pPr>
        <w:spacing w:after="0" w:line="360" w:lineRule="auto"/>
        <w:jc w:val="both"/>
        <w:outlineLvl w:val="0"/>
        <w:rPr>
          <w:rFonts w:ascii="Arial" w:hAnsi="Arial" w:cs="Arial"/>
          <w:b/>
          <w:sz w:val="20"/>
          <w:szCs w:val="20"/>
        </w:rPr>
      </w:pPr>
      <w:r w:rsidRPr="00DB350E">
        <w:rPr>
          <w:rFonts w:ascii="Arial" w:hAnsi="Arial" w:cs="Arial"/>
          <w:b/>
          <w:sz w:val="20"/>
          <w:szCs w:val="20"/>
        </w:rPr>
        <w:t xml:space="preserve">Un modelo a implementar </w:t>
      </w:r>
    </w:p>
    <w:p w:rsidR="00023987" w:rsidRPr="00DB350E" w:rsidRDefault="00023987" w:rsidP="00DB350E">
      <w:pPr>
        <w:spacing w:after="0" w:line="360" w:lineRule="auto"/>
        <w:jc w:val="both"/>
        <w:outlineLvl w:val="0"/>
        <w:rPr>
          <w:rFonts w:ascii="Arial" w:hAnsi="Arial" w:cs="Arial"/>
          <w:b/>
          <w:sz w:val="20"/>
          <w:szCs w:val="20"/>
        </w:rPr>
      </w:pPr>
    </w:p>
    <w:p w:rsidR="004275FE" w:rsidRPr="00DB350E" w:rsidRDefault="008B006F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DB350E">
        <w:rPr>
          <w:rFonts w:ascii="Arial" w:hAnsi="Arial" w:cs="Arial"/>
          <w:sz w:val="20"/>
          <w:szCs w:val="20"/>
        </w:rPr>
        <w:t xml:space="preserve">Definidas las obligaciones, el informe propone a la </w:t>
      </w:r>
      <w:r w:rsidR="00F948D7" w:rsidRPr="00DB350E">
        <w:rPr>
          <w:rFonts w:ascii="Arial" w:hAnsi="Arial" w:cs="Arial"/>
          <w:sz w:val="20"/>
          <w:szCs w:val="20"/>
        </w:rPr>
        <w:t>Coordinadora Trabajando en Positivo un modelo de referencia para la implantación de la Iniciativa “Empresas Responsables con el VIH y el sida en España” en aquellas empresas que quieran participar y formar parte, dentro de su RSC, de la respuesta a esta infección.</w:t>
      </w:r>
    </w:p>
    <w:p w:rsidR="004275FE" w:rsidRPr="00DB350E" w:rsidRDefault="004275FE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948D7" w:rsidRPr="00DB350E" w:rsidRDefault="00F81CB9" w:rsidP="00DB350E">
      <w:pPr>
        <w:tabs>
          <w:tab w:val="left" w:pos="7938"/>
        </w:tabs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DB350E">
        <w:rPr>
          <w:rFonts w:ascii="Arial" w:hAnsi="Arial" w:cs="Arial"/>
          <w:sz w:val="20"/>
          <w:szCs w:val="20"/>
        </w:rPr>
        <w:t>Este modelo</w:t>
      </w:r>
      <w:r w:rsidR="00882585" w:rsidRPr="00DB350E">
        <w:rPr>
          <w:rFonts w:ascii="Arial" w:hAnsi="Arial" w:cs="Arial"/>
          <w:sz w:val="20"/>
          <w:szCs w:val="20"/>
        </w:rPr>
        <w:t>, que vincula la</w:t>
      </w:r>
      <w:r w:rsidRPr="00DB350E">
        <w:rPr>
          <w:rFonts w:ascii="Arial" w:hAnsi="Arial" w:cs="Arial"/>
          <w:sz w:val="20"/>
          <w:szCs w:val="20"/>
        </w:rPr>
        <w:t xml:space="preserve"> Iniciativa con la normativa, las estrategias y recomendaciones identificadas, </w:t>
      </w:r>
      <w:r w:rsidR="00F948D7" w:rsidRPr="00DB350E">
        <w:rPr>
          <w:rFonts w:ascii="Arial" w:hAnsi="Arial" w:cs="Arial"/>
          <w:sz w:val="20"/>
          <w:szCs w:val="20"/>
        </w:rPr>
        <w:t xml:space="preserve">se desarrollaría en cuatro fases: la importancia de visibilizar el compromiso político de la empresa con relación al VIH; la relevancia y puesta en marcha de prácticas de debida diligencia en relación al VIH;  la necesidad de establecer mecanismos de reclamación en el contexto operativo de la empresa en materias de igualdad y no discriminación y la comunicación de resultados a las personas interesadas. </w:t>
      </w:r>
    </w:p>
    <w:p w:rsidR="004275FE" w:rsidRPr="00DB350E" w:rsidRDefault="004275FE" w:rsidP="00DB350E">
      <w:pPr>
        <w:pStyle w:val="Default"/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DB350E">
        <w:rPr>
          <w:rFonts w:ascii="Arial" w:hAnsi="Arial" w:cs="Arial"/>
          <w:sz w:val="20"/>
          <w:szCs w:val="20"/>
        </w:rPr>
        <w:t xml:space="preserve">Para facilitar su implantación, el informe incluye </w:t>
      </w:r>
      <w:r w:rsidRPr="00DB350E">
        <w:rPr>
          <w:rFonts w:ascii="Arial" w:hAnsi="Arial" w:cs="Arial"/>
          <w:bCs/>
          <w:sz w:val="20"/>
          <w:szCs w:val="20"/>
        </w:rPr>
        <w:t>lo que podría ser un modelo de “Plan Anual de Acción para la respuesta al VIH y al sida” de una emp</w:t>
      </w:r>
      <w:r w:rsidR="00F81CB9" w:rsidRPr="00DB350E">
        <w:rPr>
          <w:rFonts w:ascii="Arial" w:hAnsi="Arial" w:cs="Arial"/>
          <w:bCs/>
          <w:sz w:val="20"/>
          <w:szCs w:val="20"/>
        </w:rPr>
        <w:t>res</w:t>
      </w:r>
      <w:r w:rsidRPr="00DB350E">
        <w:rPr>
          <w:rFonts w:ascii="Arial" w:hAnsi="Arial" w:cs="Arial"/>
          <w:bCs/>
          <w:sz w:val="20"/>
          <w:szCs w:val="20"/>
        </w:rPr>
        <w:t xml:space="preserve">a que quisiera sumarse a esta iniciativa. </w:t>
      </w:r>
    </w:p>
    <w:p w:rsidR="00F948D7" w:rsidRPr="00DB350E" w:rsidRDefault="00F948D7" w:rsidP="00DB350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275FE" w:rsidRPr="00DB350E" w:rsidRDefault="00AB71C8" w:rsidP="00DB350E">
      <w:pPr>
        <w:spacing w:after="0" w:line="360" w:lineRule="auto"/>
        <w:rPr>
          <w:rFonts w:ascii="Arial" w:hAnsi="Arial" w:cs="Arial"/>
          <w:sz w:val="20"/>
          <w:szCs w:val="20"/>
        </w:rPr>
      </w:pPr>
      <w:hyperlink r:id="rId13" w:history="1">
        <w:r w:rsidR="0093202E" w:rsidRPr="0093202E">
          <w:rPr>
            <w:rStyle w:val="Hipervnculo"/>
            <w:rFonts w:ascii="Arial" w:hAnsi="Arial" w:cs="Arial"/>
            <w:sz w:val="20"/>
            <w:szCs w:val="20"/>
          </w:rPr>
          <w:t>Enlace a</w:t>
        </w:r>
        <w:r w:rsidR="00797224" w:rsidRPr="0093202E">
          <w:rPr>
            <w:rStyle w:val="Hipervnculo"/>
            <w:rFonts w:ascii="Arial" w:hAnsi="Arial" w:cs="Arial"/>
            <w:sz w:val="20"/>
            <w:szCs w:val="20"/>
          </w:rPr>
          <w:t xml:space="preserve">l </w:t>
        </w:r>
        <w:r w:rsidR="004275FE" w:rsidRPr="0093202E">
          <w:rPr>
            <w:rStyle w:val="Hipervnculo"/>
            <w:rFonts w:ascii="Arial" w:hAnsi="Arial" w:cs="Arial"/>
            <w:sz w:val="20"/>
            <w:szCs w:val="20"/>
          </w:rPr>
          <w:t>Resumen ejecutivo de este informe</w:t>
        </w:r>
        <w:r w:rsidR="002A1BF6" w:rsidRPr="0093202E">
          <w:rPr>
            <w:rStyle w:val="Hipervnculo"/>
            <w:rFonts w:ascii="Arial" w:hAnsi="Arial" w:cs="Arial"/>
            <w:sz w:val="20"/>
            <w:szCs w:val="20"/>
          </w:rPr>
          <w:t xml:space="preserve"> </w:t>
        </w:r>
      </w:hyperlink>
      <w:r w:rsidR="004275FE" w:rsidRPr="00DB350E">
        <w:rPr>
          <w:rFonts w:ascii="Arial" w:hAnsi="Arial" w:cs="Arial"/>
          <w:sz w:val="20"/>
          <w:szCs w:val="20"/>
        </w:rPr>
        <w:t xml:space="preserve"> </w:t>
      </w:r>
    </w:p>
    <w:p w:rsidR="00F948D7" w:rsidRDefault="00F948D7" w:rsidP="00DB350E">
      <w:pPr>
        <w:spacing w:line="360" w:lineRule="auto"/>
        <w:rPr>
          <w:rFonts w:ascii="Arial" w:hAnsi="Arial" w:cs="Arial"/>
          <w:sz w:val="20"/>
          <w:szCs w:val="20"/>
        </w:rPr>
      </w:pPr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  <w:r w:rsidRPr="00AB71C8">
        <w:rPr>
          <w:rFonts w:ascii="Arial" w:hAnsi="Arial" w:cs="Arial"/>
          <w:b/>
          <w:color w:val="FF0000"/>
          <w:sz w:val="20"/>
          <w:szCs w:val="20"/>
        </w:rPr>
        <w:t>Para más información</w:t>
      </w:r>
      <w:r>
        <w:rPr>
          <w:rFonts w:ascii="Arial" w:hAnsi="Arial" w:cs="Arial"/>
          <w:b/>
          <w:color w:val="FF0000"/>
          <w:sz w:val="20"/>
          <w:szCs w:val="20"/>
        </w:rPr>
        <w:t>:</w:t>
      </w:r>
      <w:bookmarkStart w:id="0" w:name="_GoBack"/>
      <w:bookmarkEnd w:id="0"/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71C8">
        <w:rPr>
          <w:rFonts w:ascii="Arial" w:hAnsi="Arial" w:cs="Arial"/>
          <w:b/>
          <w:sz w:val="20"/>
          <w:szCs w:val="20"/>
        </w:rPr>
        <w:t xml:space="preserve">Clínica de la Facultad de Ciencias Sociales y Jurídicas del IDHBC </w:t>
      </w:r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71C8">
        <w:rPr>
          <w:rFonts w:ascii="Arial" w:hAnsi="Arial" w:cs="Arial"/>
          <w:sz w:val="20"/>
          <w:szCs w:val="20"/>
        </w:rPr>
        <w:t xml:space="preserve">María del Carmen Barraco Avilés: </w:t>
      </w:r>
      <w:hyperlink r:id="rId14" w:history="1">
        <w:r w:rsidRPr="00B67304">
          <w:rPr>
            <w:rStyle w:val="Hipervnculo"/>
            <w:rFonts w:ascii="Arial" w:hAnsi="Arial" w:cs="Arial"/>
            <w:sz w:val="20"/>
            <w:szCs w:val="20"/>
          </w:rPr>
          <w:t>clinica.juridica.ddhh@uc3m.es</w:t>
        </w:r>
      </w:hyperlink>
      <w:r>
        <w:rPr>
          <w:rFonts w:ascii="Arial" w:hAnsi="Arial" w:cs="Arial"/>
          <w:sz w:val="20"/>
          <w:szCs w:val="20"/>
        </w:rPr>
        <w:t xml:space="preserve"> </w:t>
      </w:r>
      <w:r w:rsidRPr="00AB71C8">
        <w:rPr>
          <w:rFonts w:ascii="Arial" w:hAnsi="Arial" w:cs="Arial"/>
          <w:sz w:val="20"/>
          <w:szCs w:val="20"/>
        </w:rPr>
        <w:t xml:space="preserve"> </w:t>
      </w:r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71C8">
        <w:rPr>
          <w:rFonts w:ascii="Arial" w:hAnsi="Arial" w:cs="Arial"/>
          <w:sz w:val="20"/>
          <w:szCs w:val="20"/>
        </w:rPr>
        <w:t xml:space="preserve">91 624 98 34 </w:t>
      </w:r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71C8">
        <w:rPr>
          <w:rFonts w:ascii="Arial" w:hAnsi="Arial" w:cs="Arial"/>
          <w:sz w:val="20"/>
          <w:szCs w:val="20"/>
        </w:rPr>
        <w:t xml:space="preserve"> </w:t>
      </w:r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B71C8">
        <w:rPr>
          <w:rFonts w:ascii="Arial" w:hAnsi="Arial" w:cs="Arial"/>
          <w:b/>
          <w:sz w:val="20"/>
          <w:szCs w:val="20"/>
        </w:rPr>
        <w:t>Coordinadora Trabajando en Positivo</w:t>
      </w:r>
    </w:p>
    <w:p w:rsidR="00AB71C8" w:rsidRPr="00AB71C8" w:rsidRDefault="00AB71C8" w:rsidP="00AB71C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71C8">
        <w:rPr>
          <w:rFonts w:ascii="Arial" w:hAnsi="Arial" w:cs="Arial"/>
          <w:sz w:val="20"/>
          <w:szCs w:val="20"/>
        </w:rPr>
        <w:t xml:space="preserve">Julio Gómez: </w:t>
      </w:r>
      <w:hyperlink r:id="rId15" w:history="1">
        <w:r w:rsidRPr="00B67304">
          <w:rPr>
            <w:rStyle w:val="Hipervnculo"/>
            <w:rFonts w:ascii="Arial" w:hAnsi="Arial" w:cs="Arial"/>
            <w:sz w:val="20"/>
            <w:szCs w:val="20"/>
          </w:rPr>
          <w:t>comunicacion@trabajandoenpositivo.org</w:t>
        </w:r>
      </w:hyperlink>
      <w:r>
        <w:rPr>
          <w:rFonts w:ascii="Arial" w:hAnsi="Arial" w:cs="Arial"/>
          <w:sz w:val="20"/>
          <w:szCs w:val="20"/>
        </w:rPr>
        <w:t xml:space="preserve"> </w:t>
      </w:r>
      <w:r w:rsidRPr="00AB71C8">
        <w:rPr>
          <w:rFonts w:ascii="Arial" w:hAnsi="Arial" w:cs="Arial"/>
          <w:sz w:val="20"/>
          <w:szCs w:val="20"/>
        </w:rPr>
        <w:t xml:space="preserve"> </w:t>
      </w:r>
    </w:p>
    <w:p w:rsidR="00AB71C8" w:rsidRPr="00DB350E" w:rsidRDefault="00AB71C8" w:rsidP="00AB71C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B71C8">
        <w:rPr>
          <w:rFonts w:ascii="Arial" w:hAnsi="Arial" w:cs="Arial"/>
          <w:sz w:val="20"/>
          <w:szCs w:val="20"/>
        </w:rPr>
        <w:t>660479148</w:t>
      </w:r>
    </w:p>
    <w:sectPr w:rsidR="00AB71C8" w:rsidRPr="00DB350E" w:rsidSect="004275F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 1 S 0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28.5pt;height:12.75pt;visibility:visible;mso-wrap-style:square" o:bullet="t">
        <v:imagedata r:id="rId1" o:title="logo corporativo+denominador instituto (2) PEQUEÑO"/>
      </v:shape>
    </w:pict>
  </w:numPicBullet>
  <w:abstractNum w:abstractNumId="0" w15:restartNumberingAfterBreak="0">
    <w:nsid w:val="62302338"/>
    <w:multiLevelType w:val="hybridMultilevel"/>
    <w:tmpl w:val="CD5276DC"/>
    <w:lvl w:ilvl="0" w:tplc="6C60FB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FE64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488D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B2569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5A6A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BCCB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7A275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40E64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8A23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573"/>
    <w:rsid w:val="00000CFA"/>
    <w:rsid w:val="00023987"/>
    <w:rsid w:val="0004224F"/>
    <w:rsid w:val="000469F0"/>
    <w:rsid w:val="00083A32"/>
    <w:rsid w:val="000956A0"/>
    <w:rsid w:val="000A3A15"/>
    <w:rsid w:val="000B04E4"/>
    <w:rsid w:val="000B66B9"/>
    <w:rsid w:val="001100C8"/>
    <w:rsid w:val="001231D5"/>
    <w:rsid w:val="00150574"/>
    <w:rsid w:val="00163443"/>
    <w:rsid w:val="00183573"/>
    <w:rsid w:val="00184105"/>
    <w:rsid w:val="00190AEC"/>
    <w:rsid w:val="001A6A48"/>
    <w:rsid w:val="00217474"/>
    <w:rsid w:val="00217D6B"/>
    <w:rsid w:val="00230E9A"/>
    <w:rsid w:val="00270600"/>
    <w:rsid w:val="002A1BF6"/>
    <w:rsid w:val="002A2BD7"/>
    <w:rsid w:val="002C4784"/>
    <w:rsid w:val="002D3749"/>
    <w:rsid w:val="002E07A1"/>
    <w:rsid w:val="003144D4"/>
    <w:rsid w:val="00321315"/>
    <w:rsid w:val="00340D02"/>
    <w:rsid w:val="00385C8E"/>
    <w:rsid w:val="003C104E"/>
    <w:rsid w:val="00413DCC"/>
    <w:rsid w:val="004166C3"/>
    <w:rsid w:val="0042577E"/>
    <w:rsid w:val="004275FE"/>
    <w:rsid w:val="00447675"/>
    <w:rsid w:val="004C54A8"/>
    <w:rsid w:val="004C6DBA"/>
    <w:rsid w:val="00515B44"/>
    <w:rsid w:val="00524B35"/>
    <w:rsid w:val="00527619"/>
    <w:rsid w:val="00536842"/>
    <w:rsid w:val="00546C21"/>
    <w:rsid w:val="00551873"/>
    <w:rsid w:val="005532D1"/>
    <w:rsid w:val="005E68BA"/>
    <w:rsid w:val="00631BF4"/>
    <w:rsid w:val="006A5DF2"/>
    <w:rsid w:val="006B30F9"/>
    <w:rsid w:val="007308C7"/>
    <w:rsid w:val="00797224"/>
    <w:rsid w:val="007B6DC9"/>
    <w:rsid w:val="008174D3"/>
    <w:rsid w:val="00825D44"/>
    <w:rsid w:val="00882585"/>
    <w:rsid w:val="00891FBB"/>
    <w:rsid w:val="008B006F"/>
    <w:rsid w:val="00902C25"/>
    <w:rsid w:val="00914F98"/>
    <w:rsid w:val="009303FE"/>
    <w:rsid w:val="0093202E"/>
    <w:rsid w:val="00956B8E"/>
    <w:rsid w:val="0099088E"/>
    <w:rsid w:val="009C01F0"/>
    <w:rsid w:val="009E1C5C"/>
    <w:rsid w:val="00A478F5"/>
    <w:rsid w:val="00A55D88"/>
    <w:rsid w:val="00AB71C8"/>
    <w:rsid w:val="00AF1A10"/>
    <w:rsid w:val="00B97EA7"/>
    <w:rsid w:val="00BC6D0B"/>
    <w:rsid w:val="00C70732"/>
    <w:rsid w:val="00C73C5A"/>
    <w:rsid w:val="00C835C3"/>
    <w:rsid w:val="00CB63BD"/>
    <w:rsid w:val="00D44B19"/>
    <w:rsid w:val="00D75C07"/>
    <w:rsid w:val="00D9767A"/>
    <w:rsid w:val="00DB0C23"/>
    <w:rsid w:val="00DB350E"/>
    <w:rsid w:val="00E123BC"/>
    <w:rsid w:val="00ED0799"/>
    <w:rsid w:val="00ED3A62"/>
    <w:rsid w:val="00ED5B6D"/>
    <w:rsid w:val="00F02CB6"/>
    <w:rsid w:val="00F405A1"/>
    <w:rsid w:val="00F81CB9"/>
    <w:rsid w:val="00F822F4"/>
    <w:rsid w:val="00F8360A"/>
    <w:rsid w:val="00F948D7"/>
    <w:rsid w:val="00FC4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C5CBE3-F3D5-4698-BB82-3F394208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08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99088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9088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9088E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90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088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275FE"/>
    <w:pPr>
      <w:autoSpaceDE w:val="0"/>
      <w:autoSpaceDN w:val="0"/>
      <w:adjustRightInd w:val="0"/>
      <w:spacing w:after="0" w:line="240" w:lineRule="auto"/>
    </w:pPr>
    <w:rPr>
      <w:rFonts w:ascii="Fo 1 S 0" w:eastAsia="Cambria" w:hAnsi="Fo 1 S 0" w:cs="Fo 1 S 0"/>
      <w:color w:val="000000"/>
      <w:sz w:val="24"/>
      <w:szCs w:val="24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258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82585"/>
    <w:rPr>
      <w:b/>
      <w:bCs/>
      <w:sz w:val="20"/>
      <w:szCs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9303FE"/>
    <w:pPr>
      <w:spacing w:after="0" w:line="240" w:lineRule="auto"/>
    </w:pPr>
    <w:rPr>
      <w:rFonts w:ascii="Helvetica" w:hAnsi="Helvetica"/>
      <w:sz w:val="24"/>
      <w:szCs w:val="24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9303FE"/>
    <w:rPr>
      <w:rFonts w:ascii="Helvetica" w:hAnsi="Helvetica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93202E"/>
    <w:rPr>
      <w:color w:val="0000FF" w:themeColor="hyperlink"/>
      <w:u w:val="single"/>
    </w:rPr>
  </w:style>
  <w:style w:type="character" w:styleId="Refdenotaalpie">
    <w:name w:val="footnote reference"/>
    <w:rsid w:val="00E123BC"/>
    <w:rPr>
      <w:vertAlign w:val="superscript"/>
    </w:rPr>
  </w:style>
  <w:style w:type="paragraph" w:styleId="Prrafodelista">
    <w:name w:val="List Paragraph"/>
    <w:basedOn w:val="Normal"/>
    <w:uiPriority w:val="34"/>
    <w:qFormat/>
    <w:rsid w:val="005E68BA"/>
    <w:pPr>
      <w:ind w:left="72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1100C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l.uc3m.es/portal/page/portal/instituto_derechos_humanos" TargetMode="External"/><Relationship Id="rId13" Type="http://schemas.openxmlformats.org/officeDocument/2006/relationships/hyperlink" Target="https://clinicajuridicaidhbc.files.wordpress.com/2016/09/resumen-informe16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inicajuridicaidhbc.wordpress.com/" TargetMode="External"/><Relationship Id="rId12" Type="http://schemas.openxmlformats.org/officeDocument/2006/relationships/hyperlink" Target="https://clinicajuridicaidhbc.wordpress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hyperlink" Target="http://trabajandoenpositivo.org/" TargetMode="External"/><Relationship Id="rId5" Type="http://schemas.openxmlformats.org/officeDocument/2006/relationships/image" Target="media/image2.jpeg"/><Relationship Id="rId15" Type="http://schemas.openxmlformats.org/officeDocument/2006/relationships/hyperlink" Target="mailto:comunicacion@trabajandoenpositivo.org" TargetMode="External"/><Relationship Id="rId10" Type="http://schemas.openxmlformats.org/officeDocument/2006/relationships/hyperlink" Target="http://www.trabajandoenpositivo.org/empresas_comprometidas_y_responsables/documentos/iniciativa_empresas_responsables_vih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rabajandoenpositivo.org/" TargetMode="External"/><Relationship Id="rId14" Type="http://schemas.openxmlformats.org/officeDocument/2006/relationships/hyperlink" Target="mailto:clinica.juridica.ddhh@uc3m.e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1210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U. Carlos III de Madrid</Company>
  <LinksUpToDate>false</LinksUpToDate>
  <CharactersWithSpaces>7850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Cuenca Gomez, Lara Lucia</dc:creator>
  <cp:lastModifiedBy>Lara Cuenca gomez</cp:lastModifiedBy>
  <cp:revision>2</cp:revision>
  <cp:lastPrinted>2016-09-05T08:14:00Z</cp:lastPrinted>
  <dcterms:created xsi:type="dcterms:W3CDTF">2016-09-06T17:09:00Z</dcterms:created>
  <dcterms:modified xsi:type="dcterms:W3CDTF">2016-09-06T17:09:00Z</dcterms:modified>
</cp:coreProperties>
</file>